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2FDC" w14:textId="77777777" w:rsidR="00E17DD1" w:rsidRDefault="009F6746" w:rsidP="005055F9">
      <w:pPr>
        <w:tabs>
          <w:tab w:val="center" w:pos="4419"/>
        </w:tabs>
        <w:jc w:val="center"/>
        <w:rPr>
          <w:b/>
          <w:color w:val="002060"/>
          <w:sz w:val="28"/>
          <w:szCs w:val="28"/>
        </w:rPr>
      </w:pPr>
      <w:r w:rsidRPr="00801DEF">
        <w:rPr>
          <w:b/>
          <w:color w:val="002060"/>
          <w:sz w:val="28"/>
          <w:szCs w:val="28"/>
        </w:rPr>
        <w:t xml:space="preserve">FICHA </w:t>
      </w:r>
      <w:r w:rsidR="00D35585">
        <w:rPr>
          <w:b/>
          <w:color w:val="002060"/>
          <w:sz w:val="28"/>
          <w:szCs w:val="28"/>
        </w:rPr>
        <w:t>TÉ</w:t>
      </w:r>
      <w:r w:rsidR="00E17DD1">
        <w:rPr>
          <w:b/>
          <w:color w:val="002060"/>
          <w:sz w:val="28"/>
          <w:szCs w:val="28"/>
        </w:rPr>
        <w:t>CNICA</w:t>
      </w:r>
    </w:p>
    <w:p w14:paraId="35244A20" w14:textId="087EC4C4" w:rsidR="00357F56" w:rsidRDefault="00357F56" w:rsidP="003572E1">
      <w:pPr>
        <w:tabs>
          <w:tab w:val="center" w:pos="4419"/>
        </w:tabs>
        <w:jc w:val="center"/>
        <w:rPr>
          <w:b/>
          <w:color w:val="0000FF"/>
          <w:sz w:val="24"/>
        </w:rPr>
      </w:pPr>
      <w:bookmarkStart w:id="0" w:name="OLE_LINK3"/>
      <w:bookmarkStart w:id="1" w:name="OLE_LINK4"/>
      <w:r>
        <w:rPr>
          <w:b/>
          <w:color w:val="0000FF"/>
          <w:sz w:val="24"/>
        </w:rPr>
        <w:t>MANUFACTURAS DE PAPEL O CARTÓN</w:t>
      </w:r>
    </w:p>
    <w:p w14:paraId="6738B029" w14:textId="77777777" w:rsidR="009F6746" w:rsidRPr="00A70DF9" w:rsidRDefault="003572E1" w:rsidP="003572E1">
      <w:pPr>
        <w:tabs>
          <w:tab w:val="center" w:pos="4419"/>
        </w:tabs>
        <w:jc w:val="center"/>
        <w:rPr>
          <w:b/>
          <w:i/>
          <w:color w:val="0000FF"/>
        </w:rPr>
      </w:pPr>
      <w:r w:rsidRPr="00A70DF9">
        <w:rPr>
          <w:b/>
          <w:i/>
          <w:color w:val="0000FF"/>
        </w:rPr>
        <w:t>PAPEL Y CARTÓN; MANUFACTURAS DE PASTA DE CELULOSA, DE PAPEL O CARTÓN</w:t>
      </w:r>
    </w:p>
    <w:p w14:paraId="04CAF94D" w14:textId="77777777" w:rsidR="00B30143" w:rsidRPr="006E1368" w:rsidRDefault="00D35585" w:rsidP="003572E1">
      <w:pPr>
        <w:tabs>
          <w:tab w:val="center" w:pos="4419"/>
        </w:tabs>
        <w:jc w:val="center"/>
        <w:rPr>
          <w:rFonts w:eastAsia="Times New Roman" w:cstheme="minorHAnsi"/>
          <w:b/>
          <w:color w:val="0000FF"/>
          <w:lang w:val="es-ES_tradnl"/>
        </w:rPr>
      </w:pPr>
      <w:r w:rsidRPr="006E1368">
        <w:rPr>
          <w:b/>
          <w:color w:val="0000FF"/>
        </w:rPr>
        <w:t>(C</w:t>
      </w:r>
      <w:r w:rsidR="003572E1" w:rsidRPr="006E1368">
        <w:rPr>
          <w:b/>
          <w:color w:val="0000FF"/>
        </w:rPr>
        <w:t>apítulo 48</w:t>
      </w:r>
      <w:r w:rsidR="00B30143" w:rsidRPr="006E1368">
        <w:rPr>
          <w:b/>
          <w:color w:val="0000FF"/>
        </w:rPr>
        <w:t>)</w:t>
      </w:r>
    </w:p>
    <w:bookmarkEnd w:id="0"/>
    <w:bookmarkEnd w:id="1"/>
    <w:p w14:paraId="79CAC1BB" w14:textId="77777777" w:rsidR="00B60547" w:rsidRPr="00997C2A" w:rsidRDefault="006579B8" w:rsidP="00997C2A">
      <w:pPr>
        <w:tabs>
          <w:tab w:val="center" w:pos="4419"/>
        </w:tabs>
        <w:jc w:val="center"/>
        <w:rPr>
          <w:b/>
          <w:color w:val="0000FF"/>
          <w:sz w:val="24"/>
        </w:rPr>
      </w:pPr>
      <w:r w:rsidRPr="00997C2A">
        <w:rPr>
          <w:b/>
          <w:noProof/>
          <w:color w:val="0000FF"/>
          <w:sz w:val="24"/>
          <w:lang w:eastAsia="es-SV"/>
        </w:rPr>
        <w:drawing>
          <wp:anchor distT="0" distB="0" distL="114300" distR="114300" simplePos="0" relativeHeight="251676672" behindDoc="0" locked="0" layoutInCell="1" allowOverlap="1" wp14:anchorId="722C25C2" wp14:editId="22B177C4">
            <wp:simplePos x="0" y="0"/>
            <wp:positionH relativeFrom="column">
              <wp:posOffset>35560</wp:posOffset>
            </wp:positionH>
            <wp:positionV relativeFrom="paragraph">
              <wp:posOffset>136525</wp:posOffset>
            </wp:positionV>
            <wp:extent cx="1449705" cy="1146175"/>
            <wp:effectExtent l="0" t="0" r="0" b="0"/>
            <wp:wrapSquare wrapText="bothSides"/>
            <wp:docPr id="3" name="Imagen 3" descr="http://www.atikoestudio.com/disenador/industrial/materiales/papel/imagenes/pap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ikoestudio.com/disenador/industrial/materiales/papel/imagenes/papel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2A">
        <w:rPr>
          <w:b/>
          <w:noProof/>
          <w:color w:val="0000FF"/>
          <w:sz w:val="24"/>
          <w:lang w:eastAsia="es-SV"/>
        </w:rPr>
        <w:drawing>
          <wp:anchor distT="0" distB="0" distL="114300" distR="114300" simplePos="0" relativeHeight="251676159" behindDoc="0" locked="0" layoutInCell="1" allowOverlap="1" wp14:anchorId="0D4C7073" wp14:editId="4882A1E0">
            <wp:simplePos x="0" y="0"/>
            <wp:positionH relativeFrom="column">
              <wp:posOffset>1371600</wp:posOffset>
            </wp:positionH>
            <wp:positionV relativeFrom="paragraph">
              <wp:posOffset>136525</wp:posOffset>
            </wp:positionV>
            <wp:extent cx="1625600" cy="1374775"/>
            <wp:effectExtent l="0" t="0" r="0" b="0"/>
            <wp:wrapSquare wrapText="bothSides"/>
            <wp:docPr id="4" name="Imagen 4" descr="http://t0.gstatic.com/images?q=tbn:ANd9GcTHESwHD4PwvlDQy7FPtg73L7dnDCrRAWoNrpga1z42zV3_pE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THESwHD4PwvlDQy7FPtg73L7dnDCrRAWoNrpga1z42zV3_pE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2A">
        <w:rPr>
          <w:b/>
          <w:noProof/>
          <w:color w:val="0000FF"/>
          <w:sz w:val="24"/>
          <w:lang w:eastAsia="es-SV"/>
        </w:rPr>
        <w:drawing>
          <wp:anchor distT="0" distB="0" distL="114300" distR="114300" simplePos="0" relativeHeight="251677696" behindDoc="0" locked="0" layoutInCell="1" allowOverlap="1" wp14:anchorId="5688EDC2" wp14:editId="5E160E15">
            <wp:simplePos x="0" y="0"/>
            <wp:positionH relativeFrom="column">
              <wp:posOffset>2844165</wp:posOffset>
            </wp:positionH>
            <wp:positionV relativeFrom="paragraph">
              <wp:posOffset>193675</wp:posOffset>
            </wp:positionV>
            <wp:extent cx="1499235" cy="1189990"/>
            <wp:effectExtent l="0" t="0" r="0" b="3810"/>
            <wp:wrapSquare wrapText="bothSides"/>
            <wp:docPr id="28" name="Imagen 28" descr="http://t0.gstatic.com/images?q=tbn:ANd9GcRJZM1P1n4TS3EJOQYeho55h2s_ubV4wlCvfOfxIO5OtEZlvCDt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RJZM1P1n4TS3EJOQYeho55h2s_ubV4wlCvfOfxIO5OtEZlvCDtf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2A">
        <w:rPr>
          <w:b/>
          <w:noProof/>
          <w:color w:val="0000FF"/>
          <w:sz w:val="24"/>
          <w:lang w:eastAsia="es-SV"/>
        </w:rPr>
        <w:drawing>
          <wp:anchor distT="0" distB="0" distL="114300" distR="114300" simplePos="0" relativeHeight="251678720" behindDoc="0" locked="0" layoutInCell="1" allowOverlap="1" wp14:anchorId="0F2716F8" wp14:editId="69A8EBAD">
            <wp:simplePos x="0" y="0"/>
            <wp:positionH relativeFrom="column">
              <wp:posOffset>4349115</wp:posOffset>
            </wp:positionH>
            <wp:positionV relativeFrom="paragraph">
              <wp:posOffset>336550</wp:posOffset>
            </wp:positionV>
            <wp:extent cx="1251585" cy="1065530"/>
            <wp:effectExtent l="0" t="0" r="0" b="1270"/>
            <wp:wrapSquare wrapText="bothSides"/>
            <wp:docPr id="30" name="Imagen 30" descr="http://hombresconestilo.com/files/2009/06/clin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ombresconestilo.com/files/2009/06/cline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B3907" w14:textId="5DFFB1F7" w:rsidR="003B38A4" w:rsidRDefault="008C0A43" w:rsidP="00D35585">
      <w:pPr>
        <w:tabs>
          <w:tab w:val="center" w:pos="4419"/>
        </w:tabs>
        <w:jc w:val="both"/>
        <w:rPr>
          <w:sz w:val="20"/>
          <w:szCs w:val="20"/>
        </w:rPr>
      </w:pPr>
      <w:r w:rsidRPr="008C0A43">
        <w:rPr>
          <w:noProof/>
          <w:lang w:eastAsia="es-SV"/>
        </w:rPr>
        <w:t xml:space="preserve"> </w:t>
      </w:r>
      <w:r w:rsidR="003B38A4" w:rsidRPr="006301B0">
        <w:rPr>
          <w:sz w:val="20"/>
          <w:szCs w:val="20"/>
        </w:rPr>
        <w:t xml:space="preserve">La presente ficha técnica contiene </w:t>
      </w:r>
      <w:r w:rsidR="003B38A4">
        <w:rPr>
          <w:sz w:val="20"/>
          <w:szCs w:val="20"/>
        </w:rPr>
        <w:t>los</w:t>
      </w:r>
      <w:r w:rsidR="00AD5A9A">
        <w:rPr>
          <w:sz w:val="20"/>
          <w:szCs w:val="20"/>
        </w:rPr>
        <w:t xml:space="preserve"> principales </w:t>
      </w:r>
      <w:r w:rsidR="003B38A4">
        <w:rPr>
          <w:sz w:val="20"/>
          <w:szCs w:val="20"/>
        </w:rPr>
        <w:t xml:space="preserve"> </w:t>
      </w:r>
      <w:r w:rsidR="003B38A4" w:rsidRPr="006301B0">
        <w:rPr>
          <w:sz w:val="20"/>
          <w:szCs w:val="20"/>
        </w:rPr>
        <w:t>elementos del Acuerdo de Asociación entre C</w:t>
      </w:r>
      <w:r w:rsidR="003B38A4">
        <w:rPr>
          <w:sz w:val="20"/>
          <w:szCs w:val="20"/>
        </w:rPr>
        <w:t>entroamérica y la Unión Europea</w:t>
      </w:r>
      <w:r w:rsidR="003B38A4" w:rsidRPr="006301B0">
        <w:rPr>
          <w:sz w:val="20"/>
          <w:szCs w:val="20"/>
        </w:rPr>
        <w:t xml:space="preserve"> (en adelante </w:t>
      </w:r>
      <w:r w:rsidR="003B38A4">
        <w:rPr>
          <w:sz w:val="20"/>
          <w:szCs w:val="20"/>
        </w:rPr>
        <w:t xml:space="preserve">el </w:t>
      </w:r>
      <w:r w:rsidR="003B38A4" w:rsidRPr="006301B0">
        <w:rPr>
          <w:sz w:val="20"/>
          <w:szCs w:val="20"/>
        </w:rPr>
        <w:t>Ad</w:t>
      </w:r>
      <w:r w:rsidR="003B38A4">
        <w:rPr>
          <w:sz w:val="20"/>
          <w:szCs w:val="20"/>
        </w:rPr>
        <w:t>A</w:t>
      </w:r>
      <w:r w:rsidR="003B38A4" w:rsidRPr="006301B0">
        <w:rPr>
          <w:sz w:val="20"/>
          <w:szCs w:val="20"/>
        </w:rPr>
        <w:t xml:space="preserve">) </w:t>
      </w:r>
      <w:r w:rsidR="003B38A4">
        <w:rPr>
          <w:sz w:val="20"/>
          <w:szCs w:val="20"/>
        </w:rPr>
        <w:t>sobre</w:t>
      </w:r>
      <w:r w:rsidR="003B38A4" w:rsidRPr="006301B0">
        <w:rPr>
          <w:sz w:val="20"/>
          <w:szCs w:val="20"/>
        </w:rPr>
        <w:t xml:space="preserve"> </w:t>
      </w:r>
      <w:r w:rsidR="003B38A4">
        <w:rPr>
          <w:sz w:val="20"/>
          <w:szCs w:val="20"/>
        </w:rPr>
        <w:t xml:space="preserve">el </w:t>
      </w:r>
      <w:r w:rsidR="003B38A4" w:rsidRPr="006301B0">
        <w:rPr>
          <w:b/>
          <w:sz w:val="20"/>
          <w:szCs w:val="20"/>
        </w:rPr>
        <w:t xml:space="preserve">Acceso </w:t>
      </w:r>
      <w:r w:rsidR="003B38A4">
        <w:rPr>
          <w:b/>
          <w:sz w:val="20"/>
          <w:szCs w:val="20"/>
        </w:rPr>
        <w:t>a</w:t>
      </w:r>
      <w:r w:rsidR="003B38A4" w:rsidRPr="006301B0">
        <w:rPr>
          <w:b/>
          <w:sz w:val="20"/>
          <w:szCs w:val="20"/>
        </w:rPr>
        <w:t xml:space="preserve"> </w:t>
      </w:r>
      <w:r w:rsidR="003B38A4">
        <w:rPr>
          <w:b/>
          <w:sz w:val="20"/>
          <w:szCs w:val="20"/>
        </w:rPr>
        <w:t>m</w:t>
      </w:r>
      <w:r w:rsidR="003B38A4" w:rsidRPr="006301B0">
        <w:rPr>
          <w:b/>
          <w:sz w:val="20"/>
          <w:szCs w:val="20"/>
        </w:rPr>
        <w:t>ercado</w:t>
      </w:r>
      <w:r w:rsidR="003B38A4">
        <w:rPr>
          <w:b/>
          <w:sz w:val="20"/>
          <w:szCs w:val="20"/>
        </w:rPr>
        <w:t>s</w:t>
      </w:r>
      <w:r w:rsidR="003B38A4" w:rsidRPr="006301B0">
        <w:rPr>
          <w:b/>
          <w:sz w:val="20"/>
          <w:szCs w:val="20"/>
        </w:rPr>
        <w:t xml:space="preserve"> y </w:t>
      </w:r>
      <w:r w:rsidR="003B38A4">
        <w:rPr>
          <w:b/>
          <w:sz w:val="20"/>
          <w:szCs w:val="20"/>
        </w:rPr>
        <w:t xml:space="preserve">las </w:t>
      </w:r>
      <w:r w:rsidR="003B38A4" w:rsidRPr="006301B0">
        <w:rPr>
          <w:b/>
          <w:sz w:val="20"/>
          <w:szCs w:val="20"/>
        </w:rPr>
        <w:t xml:space="preserve">Normas de </w:t>
      </w:r>
      <w:r w:rsidR="003B38A4">
        <w:rPr>
          <w:b/>
          <w:sz w:val="20"/>
          <w:szCs w:val="20"/>
        </w:rPr>
        <w:t>o</w:t>
      </w:r>
      <w:r w:rsidR="003B38A4" w:rsidRPr="006301B0">
        <w:rPr>
          <w:b/>
          <w:sz w:val="20"/>
          <w:szCs w:val="20"/>
        </w:rPr>
        <w:t>rigen</w:t>
      </w:r>
      <w:r w:rsidR="003B38A4">
        <w:rPr>
          <w:b/>
          <w:sz w:val="20"/>
          <w:szCs w:val="20"/>
        </w:rPr>
        <w:t xml:space="preserve"> </w:t>
      </w:r>
      <w:r w:rsidR="003B38A4" w:rsidRPr="00315F9B">
        <w:rPr>
          <w:sz w:val="20"/>
          <w:szCs w:val="20"/>
        </w:rPr>
        <w:t>aplicables</w:t>
      </w:r>
      <w:r w:rsidR="003B38A4">
        <w:rPr>
          <w:sz w:val="20"/>
          <w:szCs w:val="20"/>
        </w:rPr>
        <w:t xml:space="preserve"> a estos productos</w:t>
      </w:r>
      <w:r w:rsidR="003B38A4" w:rsidRPr="006301B0">
        <w:rPr>
          <w:sz w:val="20"/>
          <w:szCs w:val="20"/>
        </w:rPr>
        <w:t>. Ambos temas</w:t>
      </w:r>
      <w:r w:rsidR="003B38A4">
        <w:rPr>
          <w:sz w:val="20"/>
          <w:szCs w:val="20"/>
        </w:rPr>
        <w:t>,</w:t>
      </w:r>
      <w:r w:rsidR="003B38A4" w:rsidRPr="006301B0">
        <w:rPr>
          <w:sz w:val="20"/>
          <w:szCs w:val="20"/>
        </w:rPr>
        <w:t xml:space="preserve"> se encuentran interrelacionados dado que </w:t>
      </w:r>
      <w:r w:rsidR="003B38A4">
        <w:rPr>
          <w:sz w:val="20"/>
          <w:szCs w:val="20"/>
        </w:rPr>
        <w:t xml:space="preserve">para poder gozar de preferencias arancelarias en el mercado de destino, el producto debe ser originario, ya sea de Centroamérica o de la Unión Europea, o en su caso, aplicar las disposiciones que permitirán la acumulación de origen, entre otras </w:t>
      </w:r>
      <w:r w:rsidR="003B38A4" w:rsidRPr="006301B0">
        <w:rPr>
          <w:sz w:val="20"/>
          <w:szCs w:val="20"/>
        </w:rPr>
        <w:t>flexibilidades de origen aplicables</w:t>
      </w:r>
      <w:r w:rsidR="003B38A4">
        <w:rPr>
          <w:sz w:val="20"/>
          <w:szCs w:val="20"/>
        </w:rPr>
        <w:t>.</w:t>
      </w:r>
      <w:r w:rsidR="003B38A4" w:rsidRPr="00BA7A3D">
        <w:rPr>
          <w:sz w:val="20"/>
          <w:szCs w:val="20"/>
        </w:rPr>
        <w:t xml:space="preserve"> Así también,</w:t>
      </w:r>
      <w:r w:rsidR="003B38A4">
        <w:rPr>
          <w:sz w:val="20"/>
          <w:szCs w:val="20"/>
        </w:rPr>
        <w:t xml:space="preserve"> se incluye los vínculos que contienen la información actualizada y relacionada con los requisitos que establece la Unión Europea en cuanto a la aplicación de las </w:t>
      </w:r>
      <w:r w:rsidR="003B38A4" w:rsidRPr="007B3B1E">
        <w:rPr>
          <w:b/>
          <w:sz w:val="20"/>
          <w:szCs w:val="20"/>
        </w:rPr>
        <w:t>medidas sanitarias, de obstáculos técnicos al comercio y de las medidas ambientales</w:t>
      </w:r>
      <w:r w:rsidR="003B38A4">
        <w:rPr>
          <w:sz w:val="20"/>
          <w:szCs w:val="20"/>
        </w:rPr>
        <w:t>.</w:t>
      </w:r>
    </w:p>
    <w:p w14:paraId="11379684" w14:textId="77777777" w:rsidR="003B38A4" w:rsidRDefault="003B38A4" w:rsidP="00D35585">
      <w:pPr>
        <w:tabs>
          <w:tab w:val="center" w:pos="4419"/>
        </w:tabs>
        <w:jc w:val="both"/>
        <w:rPr>
          <w:sz w:val="18"/>
          <w:szCs w:val="18"/>
        </w:rPr>
      </w:pPr>
    </w:p>
    <w:p w14:paraId="1C95F8AF" w14:textId="77777777" w:rsidR="00F3167B" w:rsidRDefault="00F3167B" w:rsidP="003F614E">
      <w:pPr>
        <w:pStyle w:val="Prrafodelista"/>
        <w:numPr>
          <w:ilvl w:val="0"/>
          <w:numId w:val="15"/>
        </w:num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 w:rsidRPr="00E17DD1">
        <w:rPr>
          <w:b/>
          <w:color w:val="FFFFFF" w:themeColor="background1"/>
          <w:sz w:val="24"/>
          <w:szCs w:val="24"/>
        </w:rPr>
        <w:t>TRATO NACIONAL Y ACCESO DE LAS MERCANCIAS AL MERCADO</w:t>
      </w:r>
    </w:p>
    <w:p w14:paraId="407203ED" w14:textId="77777777" w:rsidR="00B114E3" w:rsidRPr="00B114E3" w:rsidRDefault="00B114E3" w:rsidP="00B114E3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710D7755" w14:textId="77777777" w:rsidR="00BC7E9A" w:rsidRPr="00516572" w:rsidRDefault="00BC7E9A" w:rsidP="00BC7E9A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2CA7E8B9" w14:textId="77777777" w:rsidR="00EF5DCB" w:rsidRDefault="00A4594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6645E9" wp14:editId="2236E298">
                <wp:simplePos x="0" y="0"/>
                <wp:positionH relativeFrom="column">
                  <wp:posOffset>200025</wp:posOffset>
                </wp:positionH>
                <wp:positionV relativeFrom="paragraph">
                  <wp:posOffset>92406</wp:posOffset>
                </wp:positionV>
                <wp:extent cx="5383033" cy="853440"/>
                <wp:effectExtent l="0" t="57150" r="27305" b="4191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3033" cy="853440"/>
                          <a:chOff x="0" y="0"/>
                          <a:chExt cx="5638800" cy="853758"/>
                        </a:xfrm>
                      </wpg:grpSpPr>
                      <wps:wsp>
                        <wps:cNvPr id="7" name="7 Rectángulo"/>
                        <wps:cNvSpPr/>
                        <wps:spPr>
                          <a:xfrm>
                            <a:off x="0" y="257175"/>
                            <a:ext cx="5638800" cy="342900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D6383A" w14:textId="77777777" w:rsidR="00A70DF9" w:rsidRPr="000B7B95" w:rsidRDefault="00A70DF9" w:rsidP="00A459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CLASIFICACIÓN ARANCELARIA Y DESCRIPCIÓN  DEL PRODUCTO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8DE9EA" w14:textId="77777777" w:rsidR="00A70DF9" w:rsidRPr="00532FDC" w:rsidRDefault="00A70DF9" w:rsidP="00A4594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6645E9" id="6 Grupo" o:spid="_x0000_s1026" style="position:absolute;left:0;text-align:left;margin-left:15.75pt;margin-top:7.3pt;width:423.85pt;height:67.2pt;z-index:251661312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">
                <v:rect id="7 Rectángulo" o:spid="_x0000_s1027" style="position:absolute;top:2571;width:5638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lUcEA&#10;AADaAAAADwAAAGRycy9kb3ducmV2LnhtbESPT4vCMBTE78J+h/AWvGmqBy3VKK4geBHxDz0/mmdS&#10;bV5Kk9Xut98IC3scZuY3zHLdu0Y8qQu1ZwWTcQaCuPK6ZqPgetmNchAhImtsPJOCHwqwXn0Mllho&#10;/+ITPc/RiAThUKACG2NbSBkqSw7D2LfEybv5zmFMsjNSd/hKcNfIaZbNpMOa04LFlraWqsf52ynY&#10;xnte3sxkZy7WHOrjtMy/cqfU8LPfLEBE6uN/+K+91wrm8L6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ZpVHBAAAA2gAAAA8AAAAAAAAAAAAAAAAAmAIAAGRycy9kb3du&#10;cmV2LnhtbFBLBQYAAAAABAAEAPUAAACGAwAAAAA=&#10;" fillcolor="#632523" strokecolor="#385d8a" strokeweight="2pt">
                  <v:textbox>
                    <w:txbxContent>
                      <w:p w14:paraId="0DD6383A" w14:textId="77777777" w:rsidR="00A70DF9" w:rsidRPr="000B7B95" w:rsidRDefault="00A70DF9" w:rsidP="00A459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CLASIFICACIÓN ARANCELARIA Y DESCRIPCIÓN  DEL PRODUCTO</w:t>
                        </w:r>
                      </w:p>
                    </w:txbxContent>
                  </v:textbox>
                </v:rect>
                <v:roundrect id="8 Rectángulo redondeado" o:spid="_x0000_s1028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b1r8A&#10;AADaAAAADwAAAGRycy9kb3ducmV2LnhtbERPTYvCMBC9C/6HMII3m+hBlmoUEYU9KKxdL96GZmxL&#10;m0ltsrb66zeHhT0+3vd6O9hGPKnzlWMN80SBIM6dqbjQcP0+zj5A+IBssHFMGl7kYbsZj9aYGtfz&#10;hZ5ZKEQMYZ+ihjKENpXS5yVZ9IlriSN3d53FEGFXSNNhH8NtIxdKLaXFimNDiS3tS8rr7MdqcC1n&#10;9UKdbv3860GX97nm/qC0nk6G3QpEoCH8i//cn0ZD3BqvxBs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ZvWvwAAANoAAAAPAAAAAAAAAAAAAAAAAJgCAABkcnMvZG93bnJl&#10;di54bWxQSwUGAAAAAAQABAD1AAAAhAMAAAAA&#10;" fillcolor="windowText" strokecolor="window" strokeweight="3pt">
                  <v:shadow on="t" color="black" opacity="24903f" origin=",.5" offset="0,.55556mm"/>
                </v:roundrect>
                <v:roundrect id="9 Rectángulo redondeado" o:spid="_x0000_s1029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+YcQA&#10;AADaAAAADwAAAGRycy9kb3ducmV2LnhtbESPQWsCMRSE7wX/Q3hCL6Vm9aB1axQRRVE8dCt4fd08&#10;dxc3L0uS6uqvN0Khx2FmvmEms9bU4kLOV5YV9HsJCOLc6ooLBYfv1fsHCB+QNdaWScGNPMymnZcJ&#10;ptpe+YsuWShEhLBPUUEZQpNK6fOSDPqebYijd7LOYIjSFVI7vEa4qeUgSYbSYMVxocSGFiXl5+zX&#10;KNjnWdjq0W2zWC5dMr7v1u3bz1Gp1247/wQRqA3/4b/2RisYw/NKv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fmHEAAAA2gAAAA8AAAAAAAAAAAAAAAAAmAIAAGRycy9k&#10;b3ducmV2LnhtbFBLBQYAAAAABAAEAPUAAACJAwAAAAA=&#10;" fillcolor="#c00000" strokecolor="#be4b48">
                  <v:shadow on="t" color="black" opacity="22937f" origin=",.5" offset="0,.63889mm"/>
                  <v:textbox>
                    <w:txbxContent>
                      <w:p w14:paraId="6C8DE9EA" w14:textId="77777777" w:rsidR="00A70DF9" w:rsidRPr="00532FDC" w:rsidRDefault="00A70DF9" w:rsidP="00A4594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oundrect>
                <v:roundrect id="10 Rectángulo redondeado" o:spid="_x0000_s1030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bDMMA&#10;AADbAAAADwAAAGRycy9kb3ducmV2LnhtbESPQWvCQBCF7wX/wzKCt7qpoJToKq2g6LEqgrcxOyah&#10;u7Mhu8bYX985FHqb4b1575vFqvdOddTGOrCBt3EGirgItubSwOm4eX0HFROyRReYDDwpwmo5eFlg&#10;bsODv6g7pFJJCMccDVQpNbnWsajIYxyHhli0W2g9JlnbUtsWHxLunZ5k2Ux7rFkaKmxoXVHxfbh7&#10;A/s6XLbX47S7nbWb/HxeN5c0c8aMhv3HHFSiPv2b/653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AbDMMAAADbAAAADwAAAAAAAAAAAAAAAACYAgAAZHJzL2Rv&#10;d25yZXYueG1sUEsFBgAAAAAEAAQA9QAAAIgDAAAAAA==&#10;" fillcolor="#ffc000" stroked="f">
                  <v:shadow on="t" color="black" opacity="22937f" origin=",.5" offset="0,.63889mm"/>
                </v:round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11 Flecha a la derecha con bandas" o:spid="_x0000_s1031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eBL8A&#10;AADbAAAADwAAAGRycy9kb3ducmV2LnhtbERPzYrCMBC+L/gOYQQvi6bqVqQaRXSFvWnVBxiasS02&#10;k5JE7b69ERb2Nh/f7yzXnWnEg5yvLSsYjxIQxIXVNZcKLuf9cA7CB2SNjWVS8Ese1qvexxIzbZ+c&#10;0+MUShFD2GeooAqhzaT0RUUG/ci2xJG7WmcwROhKqR0+Y7hp5CRJZtJgzbGhwpa2FRW3090oOB48&#10;5i6n70D59PolP9PzYZcqNeh3mwWIQF34F/+5f3ScP4b3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bd4EvwAAANsAAAAPAAAAAAAAAAAAAAAAAJgCAABkcnMvZG93bnJl&#10;di54bWxQSwUGAAAAAAQABAD1AAAAhAMAAAAA&#10;" adj="12537" fillcolor="windowText" strokecolor="window" strokeweight="2pt"/>
              </v:group>
            </w:pict>
          </mc:Fallback>
        </mc:AlternateContent>
      </w:r>
    </w:p>
    <w:p w14:paraId="4097C9F6" w14:textId="77777777" w:rsidR="00A45946" w:rsidRDefault="00A4594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1A2BCA85" w14:textId="77777777" w:rsidR="00A45946" w:rsidRDefault="00A4594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1D05163A" w14:textId="77777777" w:rsidR="00A45946" w:rsidRDefault="00A4594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6732749A" w14:textId="77777777" w:rsidR="00A45946" w:rsidRDefault="00A4594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15B0275E" w14:textId="77777777" w:rsidR="00BB1016" w:rsidRDefault="00BB101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21E2F873" w14:textId="2FA1672B" w:rsidR="00AD5A9A" w:rsidRPr="00A30A89" w:rsidRDefault="003B38A4" w:rsidP="00AD5A9A">
      <w:pPr>
        <w:pStyle w:val="Prrafodelista"/>
        <w:ind w:left="0"/>
        <w:jc w:val="both"/>
        <w:rPr>
          <w:sz w:val="20"/>
          <w:szCs w:val="20"/>
        </w:rPr>
      </w:pPr>
      <w:r w:rsidRPr="00A30A89">
        <w:rPr>
          <w:sz w:val="20"/>
          <w:szCs w:val="20"/>
        </w:rPr>
        <w:t>Para facilitar el intercambio comercial de los productos</w:t>
      </w:r>
      <w:r>
        <w:rPr>
          <w:sz w:val="20"/>
          <w:szCs w:val="20"/>
        </w:rPr>
        <w:t xml:space="preserve">, éstos se identifican por medio de códigos arancelarios internacionales (los primeros 6 dígitos) que se ajustan conforme al desglose que realizan los países para llevarlos a 8 o más dígitos. Para el caso de nuestras exportaciones hacia la Unión Europea, se debe reconocer los códigos </w:t>
      </w:r>
      <w:r w:rsidR="00AD5A9A" w:rsidRPr="00AD5A9A">
        <w:rPr>
          <w:sz w:val="20"/>
          <w:szCs w:val="20"/>
        </w:rPr>
        <w:t xml:space="preserve"> </w:t>
      </w:r>
      <w:r w:rsidR="00AD5A9A">
        <w:rPr>
          <w:sz w:val="20"/>
          <w:szCs w:val="20"/>
        </w:rPr>
        <w:t xml:space="preserve">europeos de su </w:t>
      </w:r>
      <w:r w:rsidR="00AD5A9A" w:rsidRPr="009B3D9D">
        <w:rPr>
          <w:i/>
          <w:sz w:val="20"/>
          <w:szCs w:val="20"/>
        </w:rPr>
        <w:t>Nomenclatura Combinada</w:t>
      </w:r>
      <w:r w:rsidR="00AD5A9A">
        <w:rPr>
          <w:sz w:val="20"/>
          <w:szCs w:val="20"/>
        </w:rPr>
        <w:t xml:space="preserve"> </w:t>
      </w:r>
      <w:r w:rsidR="00AD5A9A" w:rsidRPr="00F31D28">
        <w:rPr>
          <w:sz w:val="20"/>
          <w:szCs w:val="20"/>
        </w:rPr>
        <w:t>(</w:t>
      </w:r>
      <w:r w:rsidR="00AD5A9A" w:rsidRPr="00F31D28">
        <w:rPr>
          <w:rFonts w:eastAsia="Batang" w:cstheme="minorHAnsi"/>
          <w:noProof/>
          <w:sz w:val="18"/>
          <w:szCs w:val="18"/>
          <w:lang w:val="es-ES" w:eastAsia="zh-CN"/>
        </w:rPr>
        <w:t>NC 2007</w:t>
      </w:r>
      <w:r w:rsidR="00AD5A9A" w:rsidRPr="00795FAB">
        <w:rPr>
          <w:rFonts w:eastAsia="Batang" w:cstheme="minorHAnsi"/>
          <w:noProof/>
          <w:sz w:val="20"/>
          <w:szCs w:val="18"/>
          <w:lang w:val="es-ES" w:eastAsia="zh-CN"/>
        </w:rPr>
        <w:t>, tal como aparece en el AdA</w:t>
      </w:r>
      <w:r w:rsidR="00AD5A9A" w:rsidRPr="00F31D28">
        <w:rPr>
          <w:rFonts w:eastAsia="Batang" w:cstheme="minorHAnsi"/>
          <w:noProof/>
          <w:sz w:val="18"/>
          <w:szCs w:val="18"/>
          <w:lang w:val="es-ES" w:eastAsia="zh-CN"/>
        </w:rPr>
        <w:t>)</w:t>
      </w:r>
      <w:r w:rsidR="00AD5A9A">
        <w:rPr>
          <w:rFonts w:eastAsia="Batang" w:cstheme="minorHAnsi"/>
          <w:b/>
          <w:noProof/>
          <w:sz w:val="18"/>
          <w:szCs w:val="18"/>
          <w:lang w:val="es-ES" w:eastAsia="zh-CN"/>
        </w:rPr>
        <w:t xml:space="preserve"> </w:t>
      </w:r>
      <w:r w:rsidR="00AD5A9A">
        <w:rPr>
          <w:sz w:val="20"/>
          <w:szCs w:val="20"/>
        </w:rPr>
        <w:t>como siguen. Note que para efectos de la presente explicación no se ha incluido toda la estructura del capítulo 48, sino solo una parte</w:t>
      </w:r>
      <w:r w:rsidR="006E1368">
        <w:rPr>
          <w:sz w:val="20"/>
          <w:szCs w:val="20"/>
        </w:rPr>
        <w:t xml:space="preserve"> (</w:t>
      </w:r>
      <w:r w:rsidR="006E1368" w:rsidRPr="00A70DF9">
        <w:rPr>
          <w:color w:val="0000FF"/>
          <w:sz w:val="20"/>
          <w:szCs w:val="20"/>
        </w:rPr>
        <w:t xml:space="preserve">partidas 4817 a </w:t>
      </w:r>
      <w:r w:rsidR="00511E4D" w:rsidRPr="00A70DF9">
        <w:rPr>
          <w:color w:val="0000FF"/>
          <w:sz w:val="20"/>
          <w:szCs w:val="20"/>
        </w:rPr>
        <w:t>4819</w:t>
      </w:r>
      <w:r w:rsidR="00511E4D">
        <w:rPr>
          <w:sz w:val="20"/>
          <w:szCs w:val="20"/>
        </w:rPr>
        <w:t>);</w:t>
      </w:r>
      <w:r w:rsidR="00AD5A9A">
        <w:rPr>
          <w:sz w:val="20"/>
          <w:szCs w:val="20"/>
        </w:rPr>
        <w:t xml:space="preserve"> en el Anexo 1 a la presente ficha técnica aparece la información completa.</w:t>
      </w:r>
    </w:p>
    <w:p w14:paraId="1B620934" w14:textId="77777777" w:rsidR="00AD5A9A" w:rsidRPr="00A30A89" w:rsidRDefault="00AD5A9A" w:rsidP="00AD5A9A">
      <w:pPr>
        <w:pStyle w:val="Prrafodelista"/>
        <w:ind w:left="0"/>
        <w:jc w:val="both"/>
        <w:rPr>
          <w:sz w:val="20"/>
          <w:szCs w:val="20"/>
        </w:rPr>
      </w:pPr>
    </w:p>
    <w:p w14:paraId="16CCFD12" w14:textId="77777777" w:rsidR="00613C54" w:rsidRDefault="00613C54" w:rsidP="00D46D48">
      <w:pPr>
        <w:ind w:left="360"/>
        <w:contextualSpacing/>
        <w:jc w:val="both"/>
        <w:rPr>
          <w:sz w:val="20"/>
          <w:szCs w:val="20"/>
        </w:rPr>
      </w:pPr>
    </w:p>
    <w:p w14:paraId="51154D24" w14:textId="77D249CC" w:rsidR="00613C54" w:rsidRDefault="00511E4D" w:rsidP="00357F56">
      <w:pPr>
        <w:ind w:left="360"/>
        <w:contextualSpacing/>
        <w:jc w:val="center"/>
        <w:rPr>
          <w:b/>
          <w:sz w:val="20"/>
          <w:szCs w:val="20"/>
        </w:rPr>
      </w:pPr>
      <w:r w:rsidRPr="00CF1208">
        <w:rPr>
          <w:b/>
          <w:sz w:val="20"/>
          <w:szCs w:val="20"/>
        </w:rPr>
        <w:lastRenderedPageBreak/>
        <w:t>Clasificación arancelaria y descripción</w:t>
      </w:r>
    </w:p>
    <w:p w14:paraId="596619B5" w14:textId="77777777" w:rsidR="00511E4D" w:rsidRPr="00613C54" w:rsidRDefault="00511E4D" w:rsidP="00357F56">
      <w:pPr>
        <w:ind w:left="360"/>
        <w:contextualSpacing/>
        <w:jc w:val="center"/>
        <w:rPr>
          <w:sz w:val="20"/>
          <w:szCs w:val="20"/>
        </w:rPr>
      </w:pPr>
    </w:p>
    <w:tbl>
      <w:tblPr>
        <w:tblW w:w="461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7228"/>
      </w:tblGrid>
      <w:tr w:rsidR="00EF5A3C" w:rsidRPr="00AD5A9A" w14:paraId="0F2B119D" w14:textId="77777777" w:rsidTr="00357F56">
        <w:trPr>
          <w:trHeight w:val="225"/>
          <w:tblHeader/>
        </w:trPr>
        <w:tc>
          <w:tcPr>
            <w:tcW w:w="679" w:type="pct"/>
            <w:shd w:val="clear" w:color="auto" w:fill="D99594" w:themeFill="accent2" w:themeFillTint="99"/>
          </w:tcPr>
          <w:p w14:paraId="393D415C" w14:textId="77777777" w:rsidR="00EF5A3C" w:rsidRPr="00CD4A4B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A4B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</w:t>
            </w:r>
          </w:p>
        </w:tc>
        <w:tc>
          <w:tcPr>
            <w:tcW w:w="4321" w:type="pct"/>
            <w:shd w:val="clear" w:color="auto" w:fill="D99594" w:themeFill="accent2" w:themeFillTint="99"/>
          </w:tcPr>
          <w:p w14:paraId="7E0133BF" w14:textId="77777777" w:rsidR="00EF5A3C" w:rsidRPr="00CD4A4B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CD4A4B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CAPÍTULO  48:</w:t>
            </w:r>
            <w:r w:rsidR="00A20E89" w:rsidRPr="00CD4A4B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 xml:space="preserve"> </w:t>
            </w:r>
            <w:r w:rsidRPr="00CD4A4B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PAPEL Y CARTÓN; MANUFACTURAS DE PASTA DE CELULOSA, DE PAPEL O CARTÓN</w:t>
            </w:r>
          </w:p>
        </w:tc>
      </w:tr>
      <w:tr w:rsidR="00EF5A3C" w:rsidRPr="00AD5A9A" w14:paraId="0D6EA5AC" w14:textId="77777777" w:rsidTr="00357F56">
        <w:trPr>
          <w:trHeight w:val="747"/>
        </w:trPr>
        <w:tc>
          <w:tcPr>
            <w:tcW w:w="679" w:type="pct"/>
            <w:shd w:val="clear" w:color="auto" w:fill="F2DBDB" w:themeFill="accent2" w:themeFillTint="33"/>
          </w:tcPr>
          <w:p w14:paraId="55C77E71" w14:textId="355B264D" w:rsidR="00F423B2" w:rsidRPr="006E1368" w:rsidRDefault="006E1368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 xml:space="preserve">4801 </w:t>
            </w:r>
            <w:r w:rsidR="00F423B2"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024F64D1" w14:textId="77777777" w:rsidR="00EF5A3C" w:rsidRPr="006E1368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4817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058C24AA" w14:textId="77777777" w:rsidR="00F423B2" w:rsidRPr="006E1368" w:rsidRDefault="00F423B2" w:rsidP="00357F56">
            <w:pPr>
              <w:keepNext/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b/>
                <w:i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3ADB62EB" w14:textId="77777777" w:rsidR="00EF5A3C" w:rsidRPr="00256E9A" w:rsidRDefault="00EF5A3C" w:rsidP="00357F56">
            <w:pPr>
              <w:keepNext/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Sobres, sobres carta, tarjetas postales sin ilustrar y tarjetas para correspondencia, de papel o cartón; cajas, bolsas y presentaciones similares, de papel o cartón, con un surtido de artículos de correspondencia</w:t>
            </w: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:</w:t>
            </w:r>
          </w:p>
        </w:tc>
      </w:tr>
      <w:tr w:rsidR="00EF5A3C" w:rsidRPr="00AD5A9A" w14:paraId="7EFC9115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68D668DC" w14:textId="6C675430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4817 10 00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0481B4AA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Sobres</w:t>
            </w:r>
          </w:p>
        </w:tc>
      </w:tr>
      <w:tr w:rsidR="00EF5A3C" w:rsidRPr="00AD5A9A" w14:paraId="206E515E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3A56BCBA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4817 20 00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2C930D34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Sobres carta, tarjetas postales sin ilustrar y tarjetas para correspondencia</w:t>
            </w:r>
          </w:p>
        </w:tc>
      </w:tr>
      <w:tr w:rsidR="00EF5A3C" w:rsidRPr="00AD5A9A" w14:paraId="595A417B" w14:textId="77777777" w:rsidTr="00357F56">
        <w:trPr>
          <w:trHeight w:val="480"/>
        </w:trPr>
        <w:tc>
          <w:tcPr>
            <w:tcW w:w="679" w:type="pct"/>
            <w:shd w:val="clear" w:color="auto" w:fill="F2DBDB" w:themeFill="accent2" w:themeFillTint="33"/>
          </w:tcPr>
          <w:p w14:paraId="433455F2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4817 30 00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49D1F3BD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Cajas, bolsas y presentaciones similares de papel o cartón, con un surtido de artículos de correspondencia</w:t>
            </w:r>
          </w:p>
          <w:p w14:paraId="168076CD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EF5A3C" w:rsidRPr="00AD5A9A" w14:paraId="01501E70" w14:textId="77777777" w:rsidTr="00357F56">
        <w:trPr>
          <w:trHeight w:val="1122"/>
        </w:trPr>
        <w:tc>
          <w:tcPr>
            <w:tcW w:w="679" w:type="pct"/>
            <w:shd w:val="clear" w:color="auto" w:fill="F2DBDB" w:themeFill="accent2" w:themeFillTint="33"/>
          </w:tcPr>
          <w:p w14:paraId="768EEF8F" w14:textId="77777777" w:rsidR="00EF5A3C" w:rsidRPr="006E1368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4818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4894605" w14:textId="77777777" w:rsidR="00EF5A3C" w:rsidRPr="006E1368" w:rsidRDefault="00EF5A3C" w:rsidP="00357F56">
            <w:pPr>
              <w:keepNext/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b/>
                <w:i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Papel del tipo utilizado para papel higiénico y papeles similares, guata de celulosa o napa de fibras de celulosa, de los tipos utilizados para fines domésticos o sanitarios, en bobinas (rollos) de una anchura inferior o igual a 36 cm o cortados en formato; pañuelos, toallitas de desmaquillar, toallas, manteles, servilletas, pañales para bebés, compresas y tampones higiénicos, sábanas y artículos similares para uso doméstico, de tocador, higiénico o de hospital, prendas y complementos (accesorios), de vestir, de pasta de papel, papel, guata de celulosa o napa de fibras de celulosa:</w:t>
            </w:r>
          </w:p>
        </w:tc>
      </w:tr>
      <w:tr w:rsidR="00EF5A3C" w:rsidRPr="00AD5A9A" w14:paraId="7CCFEB22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9AC6263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547568A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higiénico:</w:t>
            </w:r>
          </w:p>
        </w:tc>
      </w:tr>
      <w:tr w:rsidR="00EF5A3C" w:rsidRPr="00AD5A9A" w14:paraId="5502C5C7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4F7C72FC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4818 10 10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7453FC4B" w14:textId="77777777" w:rsidR="00EF5A3C" w:rsidRPr="00256E9A" w:rsidRDefault="00EF5A3C" w:rsidP="00357F56">
            <w:pPr>
              <w:widowControl w:val="0"/>
              <w:spacing w:before="60" w:after="0" w:line="240" w:lineRule="auto"/>
              <w:ind w:left="34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un peso por capa inferior o igual a 25 g/m²</w:t>
            </w:r>
          </w:p>
        </w:tc>
      </w:tr>
      <w:tr w:rsidR="00EF5A3C" w:rsidRPr="00AD5A9A" w14:paraId="55577CB1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666A38EF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4818 10 90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14171A45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un peso por capa superior a 25 g/m²</w:t>
            </w:r>
          </w:p>
        </w:tc>
      </w:tr>
      <w:tr w:rsidR="00EF5A3C" w:rsidRPr="00AD5A9A" w14:paraId="0B58E2B9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185771E9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DB9C8CA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Pañuelos, toallitas de desmaquillar y toallas:</w:t>
            </w:r>
          </w:p>
        </w:tc>
      </w:tr>
      <w:tr w:rsidR="00EF5A3C" w:rsidRPr="00AD5A9A" w14:paraId="617C760F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6BFE9810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4818 20 10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211C9B3F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Pañuelos y toallitas de desmaquillaje</w:t>
            </w:r>
          </w:p>
        </w:tc>
      </w:tr>
      <w:tr w:rsidR="00EF5A3C" w:rsidRPr="00AD5A9A" w14:paraId="601E6BCA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ECA03CC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4321" w:type="pct"/>
            <w:shd w:val="clear" w:color="auto" w:fill="F2DBDB" w:themeFill="accent2" w:themeFillTint="33"/>
          </w:tcPr>
          <w:p w14:paraId="2700ADF6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Toallas:</w:t>
            </w:r>
          </w:p>
        </w:tc>
      </w:tr>
      <w:tr w:rsidR="00EF5A3C" w:rsidRPr="00AD5A9A" w14:paraId="2C3E3218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0A1A11C8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4818 20 91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2528E0A0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bobinas (rollos)</w:t>
            </w:r>
          </w:p>
        </w:tc>
      </w:tr>
      <w:tr w:rsidR="00EF5A3C" w:rsidRPr="00AD5A9A" w14:paraId="621E625A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69147FA2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4818 20 99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52715D8A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Las demás</w:t>
            </w:r>
          </w:p>
        </w:tc>
      </w:tr>
      <w:tr w:rsidR="00EF5A3C" w:rsidRPr="00AD5A9A" w14:paraId="566B0781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42B01420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4818 30 00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7800EC02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Manteles y servilletas</w:t>
            </w:r>
          </w:p>
        </w:tc>
      </w:tr>
      <w:tr w:rsidR="00EF5A3C" w:rsidRPr="00AD5A9A" w14:paraId="6ABE6465" w14:textId="77777777" w:rsidTr="00357F56">
        <w:trPr>
          <w:trHeight w:val="234"/>
        </w:trPr>
        <w:tc>
          <w:tcPr>
            <w:tcW w:w="679" w:type="pct"/>
            <w:shd w:val="clear" w:color="auto" w:fill="F2DBDB" w:themeFill="accent2" w:themeFillTint="33"/>
          </w:tcPr>
          <w:p w14:paraId="630BC697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55CE69D1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Compresas y tampones higiénicos, pañales para bebés y artículos higiénicos similares:</w:t>
            </w:r>
          </w:p>
        </w:tc>
      </w:tr>
      <w:tr w:rsidR="00EF5A3C" w:rsidRPr="00AD5A9A" w14:paraId="3CA4048E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251E5EFE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4321" w:type="pct"/>
            <w:shd w:val="clear" w:color="auto" w:fill="F2DBDB" w:themeFill="accent2" w:themeFillTint="33"/>
          </w:tcPr>
          <w:p w14:paraId="192F0A1F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Compresas y tampones higiénicos y artículos similares:</w:t>
            </w:r>
          </w:p>
        </w:tc>
      </w:tr>
      <w:tr w:rsidR="00EF5A3C" w:rsidRPr="00AD5A9A" w14:paraId="5718D3DA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B4F8563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4818 40 11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34BD23F2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Compresas higiénicas</w:t>
            </w:r>
          </w:p>
        </w:tc>
      </w:tr>
      <w:tr w:rsidR="00EF5A3C" w:rsidRPr="00AD5A9A" w14:paraId="2F5F6903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6E844356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4818 40 13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3181EB8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Tampones higiénicos</w:t>
            </w:r>
          </w:p>
        </w:tc>
      </w:tr>
      <w:tr w:rsidR="00EF5A3C" w:rsidRPr="00AD5A9A" w14:paraId="6CB4ED84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A4C6EB4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4818 40 19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13FEEB1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</w:tr>
      <w:tr w:rsidR="00EF5A3C" w:rsidRPr="00AD5A9A" w14:paraId="71B50961" w14:textId="77777777" w:rsidTr="00357F56">
        <w:trPr>
          <w:trHeight w:val="254"/>
        </w:trPr>
        <w:tc>
          <w:tcPr>
            <w:tcW w:w="679" w:type="pct"/>
            <w:shd w:val="clear" w:color="auto" w:fill="F2DBDB" w:themeFill="accent2" w:themeFillTint="33"/>
          </w:tcPr>
          <w:p w14:paraId="7408CC66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4818 40 90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1096512E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Pañales para bebés y artículos higiénicos similares</w:t>
            </w:r>
          </w:p>
        </w:tc>
      </w:tr>
      <w:tr w:rsidR="00EF5A3C" w:rsidRPr="00AD5A9A" w14:paraId="3A0B20A2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4935CCDE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4818 50 00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30013997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Prendas y complementos (accesorios), de vestir</w:t>
            </w:r>
          </w:p>
        </w:tc>
      </w:tr>
      <w:tr w:rsidR="00EF5A3C" w:rsidRPr="00AD5A9A" w14:paraId="46734152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57EFCB54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2558459C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</w:tr>
      <w:tr w:rsidR="00EF5A3C" w:rsidRPr="00AD5A9A" w14:paraId="69DA7195" w14:textId="77777777" w:rsidTr="00357F56">
        <w:trPr>
          <w:trHeight w:val="236"/>
        </w:trPr>
        <w:tc>
          <w:tcPr>
            <w:tcW w:w="679" w:type="pct"/>
            <w:shd w:val="clear" w:color="auto" w:fill="F2DBDB" w:themeFill="accent2" w:themeFillTint="33"/>
          </w:tcPr>
          <w:p w14:paraId="4E9DC3D9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4818 90 10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156F4C9A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Artículos para uso quirúrgico, médico o higiénico, sin acondicionar para la venta al por menor</w:t>
            </w:r>
          </w:p>
        </w:tc>
      </w:tr>
      <w:tr w:rsidR="00EF5A3C" w:rsidRPr="00AD5A9A" w14:paraId="11E4AE5B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C443F76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4818 90 90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1438601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  <w:p w14:paraId="7678C32E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EF5A3C" w:rsidRPr="00AD5A9A" w14:paraId="43E9D640" w14:textId="77777777" w:rsidTr="00357F56">
        <w:trPr>
          <w:trHeight w:val="456"/>
        </w:trPr>
        <w:tc>
          <w:tcPr>
            <w:tcW w:w="679" w:type="pct"/>
            <w:shd w:val="clear" w:color="auto" w:fill="F2DBDB" w:themeFill="accent2" w:themeFillTint="33"/>
          </w:tcPr>
          <w:p w14:paraId="0D01893E" w14:textId="77777777" w:rsidR="00EF5A3C" w:rsidRPr="006E1368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4819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0EFABB23" w14:textId="77777777" w:rsidR="00EF5A3C" w:rsidRPr="006E1368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b/>
                <w:i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Cajas, sacos (bolsas), bolsitas, cucuruchos y demás envases de papel, cartón, guata de celulosa o napa de fibras de celulosa; cartonajes de oficina, tienda o similares:</w:t>
            </w:r>
          </w:p>
        </w:tc>
      </w:tr>
      <w:tr w:rsidR="00EF5A3C" w:rsidRPr="00AD5A9A" w14:paraId="678A2C07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CCD395A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4819 10 00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681E254F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 de papel o cartón corrugado</w:t>
            </w:r>
          </w:p>
        </w:tc>
      </w:tr>
      <w:tr w:rsidR="00EF5A3C" w:rsidRPr="00AD5A9A" w14:paraId="308D8FAF" w14:textId="77777777" w:rsidTr="00357F56">
        <w:trPr>
          <w:trHeight w:val="182"/>
        </w:trPr>
        <w:tc>
          <w:tcPr>
            <w:tcW w:w="679" w:type="pct"/>
            <w:shd w:val="clear" w:color="auto" w:fill="F2DBDB" w:themeFill="accent2" w:themeFillTint="33"/>
          </w:tcPr>
          <w:p w14:paraId="3AC7EAB3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4819 20 00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2283ACEC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 y cartonajes, plegables, de papel o cartón, sin corrugar</w:t>
            </w:r>
          </w:p>
        </w:tc>
      </w:tr>
      <w:tr w:rsidR="00EF5A3C" w:rsidRPr="00AD5A9A" w14:paraId="379B8459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41CDFE06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4819 30 00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1696F0AB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Sacos (bolsas) con una anchura en la base superior o igual a 40 cm</w:t>
            </w:r>
          </w:p>
        </w:tc>
      </w:tr>
      <w:tr w:rsidR="00EF5A3C" w:rsidRPr="00AD5A9A" w14:paraId="2F1C779E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643114F5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4819 40 00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49FDF7E9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sacos (bolsas); bolsitas y cucuruchos</w:t>
            </w:r>
          </w:p>
        </w:tc>
      </w:tr>
      <w:tr w:rsidR="00EF5A3C" w:rsidRPr="00AD5A9A" w14:paraId="0E3BB3BC" w14:textId="77777777" w:rsidTr="00357F56">
        <w:trPr>
          <w:trHeight w:val="225"/>
        </w:trPr>
        <w:tc>
          <w:tcPr>
            <w:tcW w:w="679" w:type="pct"/>
            <w:shd w:val="clear" w:color="auto" w:fill="F2DBDB" w:themeFill="accent2" w:themeFillTint="33"/>
          </w:tcPr>
          <w:p w14:paraId="7225B74C" w14:textId="77777777" w:rsidR="00EF5A3C" w:rsidRPr="00256E9A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4819 50 00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2BF5C2B7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envases, incluidas las fundas para discos</w:t>
            </w:r>
          </w:p>
        </w:tc>
      </w:tr>
      <w:tr w:rsidR="00EF5A3C" w:rsidRPr="00AD5A9A" w14:paraId="6C2D3117" w14:textId="77777777" w:rsidTr="00357F56">
        <w:trPr>
          <w:trHeight w:val="450"/>
        </w:trPr>
        <w:tc>
          <w:tcPr>
            <w:tcW w:w="679" w:type="pct"/>
            <w:shd w:val="clear" w:color="auto" w:fill="F2DBDB" w:themeFill="accent2" w:themeFillTint="33"/>
          </w:tcPr>
          <w:p w14:paraId="236AF131" w14:textId="77777777" w:rsidR="00EF5A3C" w:rsidRDefault="00EF5A3C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4819 60 00</w:t>
            </w:r>
          </w:p>
          <w:p w14:paraId="04D91C16" w14:textId="77777777" w:rsidR="006D35DE" w:rsidRDefault="00F423B2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7D196B22" w14:textId="18172FBE" w:rsidR="006E1368" w:rsidRPr="006E1368" w:rsidRDefault="006E1368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4823</w:t>
            </w:r>
          </w:p>
        </w:tc>
        <w:tc>
          <w:tcPr>
            <w:tcW w:w="4321" w:type="pct"/>
            <w:shd w:val="clear" w:color="auto" w:fill="F2DBDB" w:themeFill="accent2" w:themeFillTint="33"/>
          </w:tcPr>
          <w:p w14:paraId="532FF9A7" w14:textId="77777777" w:rsidR="00EF5A3C" w:rsidRPr="00256E9A" w:rsidRDefault="00EF5A3C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Cartonajes de oficina, tienda o similares</w:t>
            </w:r>
          </w:p>
          <w:p w14:paraId="728950B5" w14:textId="016AB766" w:rsidR="00AD5A9A" w:rsidRPr="006E1368" w:rsidRDefault="00F423B2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b/>
                <w:i/>
                <w:noProof/>
                <w:sz w:val="18"/>
                <w:szCs w:val="18"/>
                <w:lang w:val="es-ES" w:eastAsia="zh-CN"/>
              </w:rPr>
            </w:pPr>
            <w:r w:rsidRPr="006E1368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18EA362E" w14:textId="77777777" w:rsidR="00AD5A9A" w:rsidRPr="00256E9A" w:rsidRDefault="00AD5A9A" w:rsidP="00357F56">
            <w:pPr>
              <w:widowControl w:val="0"/>
              <w:spacing w:before="60" w:after="0" w:line="240" w:lineRule="auto"/>
              <w:rPr>
                <w:rFonts w:ascii="Times New Roman" w:eastAsia="Batang" w:hAnsi="Times New Roman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(ver estructura completa  en el Anexo).</w:t>
            </w:r>
          </w:p>
        </w:tc>
      </w:tr>
    </w:tbl>
    <w:p w14:paraId="1CC129E8" w14:textId="77777777" w:rsidR="003911DF" w:rsidRDefault="003911DF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39716826" w14:textId="77777777" w:rsidR="00AD5A9A" w:rsidRDefault="00AD5A9A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4EB53C7E" w14:textId="77777777" w:rsidR="003B38A4" w:rsidRDefault="003B38A4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70F10B" wp14:editId="4FDC2F3A">
                <wp:simplePos x="0" y="0"/>
                <wp:positionH relativeFrom="column">
                  <wp:posOffset>15240</wp:posOffset>
                </wp:positionH>
                <wp:positionV relativeFrom="paragraph">
                  <wp:posOffset>36195</wp:posOffset>
                </wp:positionV>
                <wp:extent cx="5638800" cy="853440"/>
                <wp:effectExtent l="0" t="57150" r="19050" b="4191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853440"/>
                          <a:chOff x="0" y="0"/>
                          <a:chExt cx="5638800" cy="853758"/>
                        </a:xfrm>
                      </wpg:grpSpPr>
                      <wps:wsp>
                        <wps:cNvPr id="14" name="14 Rectángulo"/>
                        <wps:cNvSpPr/>
                        <wps:spPr>
                          <a:xfrm>
                            <a:off x="0" y="257174"/>
                            <a:ext cx="5638800" cy="268923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A79131" w14:textId="77777777" w:rsidR="00A70DF9" w:rsidRDefault="00A70DF9" w:rsidP="00AD5A9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5A9A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DISPOSICIONES NORMATIVAS</w:t>
                              </w:r>
                            </w:p>
                            <w:p w14:paraId="6F4A9548" w14:textId="77777777" w:rsidR="00A70DF9" w:rsidRDefault="00A70DF9" w:rsidP="00A459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  <w:p w14:paraId="1B4DEAB0" w14:textId="77777777" w:rsidR="00A70DF9" w:rsidRPr="0068696A" w:rsidRDefault="00A70DF9" w:rsidP="00A459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1F54AD5" w14:textId="77777777" w:rsidR="00A70DF9" w:rsidRPr="00532FDC" w:rsidRDefault="00A70DF9" w:rsidP="00A4594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0F10B" id="13 Grupo" o:spid="_x0000_s1032" style="position:absolute;left:0;text-align:left;margin-left:1.2pt;margin-top:2.85pt;width:444pt;height:67.2pt;z-index:251663360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">
                <v:rect id="14 Rectángulo" o:spid="_x0000_s1033" style="position:absolute;top:2571;width:56388;height:2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BrL8A&#10;AADbAAAADwAAAGRycy9kb3ducmV2LnhtbERPS4vCMBC+C/sfwix401QRKdUoriB4EfFBz0MzJtVm&#10;Upqsdv/9RljY23x8z1mue9eIJ3Wh9qxgMs5AEFde12wUXC+7UQ4iRGSNjWdS8EMB1quPwRIL7V98&#10;ouc5GpFCOBSowMbYFlKGypLDMPYtceJuvnMYE+yM1B2+Urhr5DTL5tJhzanBYktbS9Xj/O0UbOM9&#10;L29msjMXaw71cVrmX7lTavjZbxYgIvXxX/zn3us0fwbv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1IGsvwAAANsAAAAPAAAAAAAAAAAAAAAAAJgCAABkcnMvZG93bnJl&#10;di54bWxQSwUGAAAAAAQABAD1AAAAhAMAAAAA&#10;" fillcolor="#632523" strokecolor="#385d8a" strokeweight="2pt">
                  <v:textbox>
                    <w:txbxContent>
                      <w:p w14:paraId="74A79131" w14:textId="77777777" w:rsidR="00A70DF9" w:rsidRDefault="00A70DF9" w:rsidP="00AD5A9A">
                        <w:pPr>
                          <w:jc w:val="center"/>
                          <w:rPr>
                            <w:b/>
                          </w:rPr>
                        </w:pPr>
                        <w:r w:rsidRPr="00AD5A9A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DISPOSICIONES NORMATIVAS</w:t>
                        </w:r>
                      </w:p>
                      <w:p w14:paraId="6F4A9548" w14:textId="77777777" w:rsidR="00A70DF9" w:rsidRDefault="00A70DF9" w:rsidP="00A459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  <w:p w14:paraId="1B4DEAB0" w14:textId="77777777" w:rsidR="00A70DF9" w:rsidRPr="0068696A" w:rsidRDefault="00A70DF9" w:rsidP="00A4594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oundrect id="15 Rectángulo redondeado" o:spid="_x0000_s1034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9JMEA&#10;AADbAAAADwAAAGRycy9kb3ducmV2LnhtbERPTWvCQBC9F/oflil4a3YVlJK6ikgFDwoae+ltyE6T&#10;kOxsml1N9Ne7gtDbPN7nzJeDbcSFOl851jBOFAji3JmKCw3fp837BwgfkA02jknDlTwsF68vc0yN&#10;6/lIlywUIoawT1FDGUKbSunzkiz6xLXEkft1ncUQYVdI02Efw20jJ0rNpMWKY0OJLa1LyuvsbDW4&#10;lrN6onY//fjwR8fbvub+S2k9ehtWnyACDeFf/HRvTZw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qvSTBAAAA2wAAAA8AAAAAAAAAAAAAAAAAmAIAAGRycy9kb3du&#10;cmV2LnhtbFBLBQYAAAAABAAEAPUAAACGAwAAAAA=&#10;" fillcolor="windowText" strokecolor="window" strokeweight="3pt">
                  <v:shadow on="t" color="black" opacity="24903f" origin=",.5" offset="0,.55556mm"/>
                </v:roundrect>
                <v:roundrect id="16 Rectángulo redondeado" o:spid="_x0000_s1035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dy8MA&#10;AADbAAAADwAAAGRycy9kb3ducmV2LnhtbERPS2sCMRC+F/wPYYReimbbg4/VKCKWSsWDq+B13Iy7&#10;i5vJkqS69tcbodDbfHzPmc5bU4srOV9ZVvDeT0AQ51ZXXCg47D97IxA+IGusLZOCO3mYzzovU0y1&#10;vfGOrlkoRAxhn6KCMoQmldLnJRn0fdsQR+5sncEQoSukdniL4aaWH0kykAYrjg0lNrQsKb9kP0bB&#10;Ns/Ctx7e18vVyiXj381X+3Y6KvXabRcTEIHa8C/+c691nD+A5y/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dy8MAAADbAAAADwAAAAAAAAAAAAAAAACYAgAAZHJzL2Rv&#10;d25yZXYueG1sUEsFBgAAAAAEAAQA9QAAAIgDAAAAAA==&#10;" fillcolor="#c00000" strokecolor="#be4b48">
                  <v:shadow on="t" color="black" opacity="22937f" origin=",.5" offset="0,.63889mm"/>
                  <v:textbox>
                    <w:txbxContent>
                      <w:p w14:paraId="51F54AD5" w14:textId="77777777" w:rsidR="00A70DF9" w:rsidRPr="00532FDC" w:rsidRDefault="00A70DF9" w:rsidP="00A4594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oundrect>
                <v:roundrect id="17 Rectángulo redondeado" o:spid="_x0000_s1036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DeMEA&#10;AADbAAAADwAAAGRycy9kb3ducmV2LnhtbERPS4vCMBC+C/sfwizsTdMVVqUaxRVc1qMPBG9jM7bF&#10;ZFKaWKu/3giCt/n4njOZtdaIhmpfOlbw3UtAEGdOl5wr2G2X3REIH5A1Gsek4EYeZtOPzgRT7a68&#10;pmYTchFD2KeooAihSqX0WUEWfc9VxJE7udpiiLDOpa7xGsOtkf0kGUiLJceGAitaFJSdNxerYFW6&#10;w99x+9Oc9tL077/H5SEMjFJfn+18DCJQG97il/tf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g3jBAAAA2wAAAA8AAAAAAAAAAAAAAAAAmAIAAGRycy9kb3du&#10;cmV2LnhtbFBLBQYAAAAABAAEAPUAAACGAwAAAAA=&#10;" fillcolor="#ffc000" stroked="f">
                  <v:shadow on="t" color="black" opacity="22937f" origin=",.5" offset="0,.63889mm"/>
                </v:roundrect>
                <v:shape id="18 Flecha a la derecha con bandas" o:spid="_x0000_s1037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3mcIA&#10;AADbAAAADwAAAGRycy9kb3ducmV2LnhtbESPQW/CMAyF75P2HyJP4jJBOgYIFQKagEm7QYEfYDWm&#10;rWicKgnQ/fv5MImbrff83uflunetulOIjWcDH6MMFHHpbcOVgfPpezgHFROyxdYzGfilCOvV68sS&#10;c+sfXND9mColIRxzNFCn1OVax7Imh3HkO2LRLj44TLKGStuADwl3rR5n2Uw7bFgaauxoU1N5Pd6c&#10;gcM+YhEK2iUqPi8T/T497bdTYwZv/dcCVKI+Pc3/1z9W8AVW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3eZwgAAANsAAAAPAAAAAAAAAAAAAAAAAJgCAABkcnMvZG93&#10;bnJldi54bWxQSwUGAAAAAAQABAD1AAAAhwMAAAAA&#10;" adj="12537" fillcolor="windowText" strokecolor="window" strokeweight="2pt"/>
              </v:group>
            </w:pict>
          </mc:Fallback>
        </mc:AlternateContent>
      </w:r>
    </w:p>
    <w:p w14:paraId="19DE7A94" w14:textId="77777777" w:rsidR="003B38A4" w:rsidRDefault="003B38A4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07113A37" w14:textId="77777777" w:rsidR="00A45946" w:rsidRDefault="00A45946" w:rsidP="00A45946">
      <w:pPr>
        <w:pStyle w:val="Prrafodelista"/>
        <w:ind w:left="360"/>
        <w:jc w:val="both"/>
        <w:rPr>
          <w:b/>
          <w:color w:val="002060"/>
          <w:sz w:val="20"/>
          <w:szCs w:val="20"/>
        </w:rPr>
      </w:pPr>
    </w:p>
    <w:p w14:paraId="3AF2F72B" w14:textId="77777777" w:rsidR="003B38A4" w:rsidRDefault="003B38A4" w:rsidP="00F56762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16010663" w14:textId="77777777" w:rsidR="00AD5A9A" w:rsidRDefault="00AD5A9A" w:rsidP="00F56762">
      <w:pPr>
        <w:ind w:left="360"/>
        <w:contextualSpacing/>
        <w:jc w:val="both"/>
        <w:rPr>
          <w:b/>
          <w:color w:val="002060"/>
          <w:sz w:val="20"/>
          <w:szCs w:val="20"/>
        </w:rPr>
      </w:pPr>
    </w:p>
    <w:p w14:paraId="405ECEAB" w14:textId="7F981B14" w:rsidR="003B38A4" w:rsidRPr="003B38A4" w:rsidRDefault="003B38A4" w:rsidP="003B38A4">
      <w:pPr>
        <w:jc w:val="both"/>
        <w:rPr>
          <w:b/>
          <w:sz w:val="20"/>
          <w:szCs w:val="20"/>
        </w:rPr>
      </w:pPr>
      <w:r w:rsidRPr="00357F56">
        <w:rPr>
          <w:sz w:val="20"/>
          <w:szCs w:val="20"/>
        </w:rPr>
        <w:t>A</w:t>
      </w:r>
      <w:r>
        <w:rPr>
          <w:sz w:val="20"/>
          <w:szCs w:val="20"/>
        </w:rPr>
        <w:t>demás de conocer la clasificación arancelaria de estos productos,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se debe tener presente las condiciones sobre la eliminación de aranceles aduaneros, es decir, su categoría de desgravación y cualquier otra disposición normativa</w:t>
      </w:r>
      <w:r w:rsidRPr="00B04D32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B04D32">
        <w:rPr>
          <w:sz w:val="20"/>
          <w:szCs w:val="20"/>
        </w:rPr>
        <w:t xml:space="preserve">apítulo 1 (Trato </w:t>
      </w:r>
      <w:r>
        <w:rPr>
          <w:sz w:val="20"/>
          <w:szCs w:val="20"/>
        </w:rPr>
        <w:t>N</w:t>
      </w:r>
      <w:r w:rsidRPr="00B04D32">
        <w:rPr>
          <w:sz w:val="20"/>
          <w:szCs w:val="20"/>
        </w:rPr>
        <w:t xml:space="preserve">acional y </w:t>
      </w:r>
      <w:r>
        <w:rPr>
          <w:sz w:val="20"/>
          <w:szCs w:val="20"/>
        </w:rPr>
        <w:t>A</w:t>
      </w:r>
      <w:r w:rsidRPr="00B04D32">
        <w:rPr>
          <w:sz w:val="20"/>
          <w:szCs w:val="20"/>
        </w:rPr>
        <w:t xml:space="preserve">cceso de las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 xml:space="preserve">ercancías al </w:t>
      </w:r>
      <w:r>
        <w:rPr>
          <w:sz w:val="20"/>
          <w:szCs w:val="20"/>
        </w:rPr>
        <w:t>M</w:t>
      </w:r>
      <w:r w:rsidRPr="00B04D32">
        <w:rPr>
          <w:sz w:val="20"/>
          <w:szCs w:val="20"/>
        </w:rPr>
        <w:t>ercado</w:t>
      </w:r>
      <w:r>
        <w:rPr>
          <w:rStyle w:val="Refdenotaalpie"/>
          <w:sz w:val="20"/>
        </w:rPr>
        <w:footnoteReference w:id="1"/>
      </w:r>
      <w:r>
        <w:rPr>
          <w:sz w:val="20"/>
          <w:szCs w:val="20"/>
        </w:rPr>
        <w:t>).</w:t>
      </w:r>
      <w:r w:rsidRPr="00B04D32">
        <w:rPr>
          <w:sz w:val="20"/>
          <w:szCs w:val="20"/>
        </w:rPr>
        <w:t xml:space="preserve"> </w:t>
      </w:r>
      <w:r>
        <w:rPr>
          <w:sz w:val="20"/>
          <w:szCs w:val="20"/>
        </w:rPr>
        <w:t>En el cuadro siguiente se muestra el arancel de base a partir del cual se inicia la desgravación arancelaria (tasa base</w:t>
      </w:r>
      <w:r w:rsidR="00AD5A9A">
        <w:rPr>
          <w:sz w:val="20"/>
          <w:szCs w:val="20"/>
        </w:rPr>
        <w:t>)</w:t>
      </w:r>
      <w:r>
        <w:rPr>
          <w:sz w:val="20"/>
          <w:szCs w:val="20"/>
        </w:rPr>
        <w:t xml:space="preserve"> -para el caso en que los productos no inicien con libre comercio desde el día uno de vigencia del AdA- para cada una de las líneas arancelarias de </w:t>
      </w:r>
      <w:r w:rsidR="009738CE" w:rsidRPr="00357F56">
        <w:rPr>
          <w:color w:val="0000FF"/>
          <w:sz w:val="20"/>
          <w:szCs w:val="20"/>
        </w:rPr>
        <w:t>productos de</w:t>
      </w:r>
      <w:r>
        <w:rPr>
          <w:sz w:val="20"/>
          <w:szCs w:val="20"/>
        </w:rPr>
        <w:t xml:space="preserve"> </w:t>
      </w:r>
      <w:r w:rsidRPr="00357F56">
        <w:rPr>
          <w:color w:val="0000FF"/>
          <w:sz w:val="20"/>
          <w:szCs w:val="20"/>
        </w:rPr>
        <w:t>papel y cartón; manufacturas de pasta de celulosa, de papel o cartón</w:t>
      </w:r>
      <w:r w:rsidRPr="003B38A4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se indica asimismo, la categoría de desgravación que le corresponde -“A”-, en la cual se acordó que </w:t>
      </w:r>
      <w:r w:rsidRPr="007D4AFD">
        <w:rPr>
          <w:b/>
          <w:sz w:val="20"/>
          <w:szCs w:val="20"/>
        </w:rPr>
        <w:t>para</w:t>
      </w:r>
      <w:r>
        <w:rPr>
          <w:sz w:val="20"/>
          <w:szCs w:val="20"/>
        </w:rPr>
        <w:t xml:space="preserve"> </w:t>
      </w:r>
      <w:r w:rsidRPr="007D4AFD">
        <w:rPr>
          <w:b/>
          <w:sz w:val="20"/>
          <w:szCs w:val="20"/>
        </w:rPr>
        <w:t>todos estos productos se tendría libre comercio a la entrada en vigor del AdA</w:t>
      </w:r>
      <w:r>
        <w:rPr>
          <w:sz w:val="20"/>
          <w:szCs w:val="20"/>
        </w:rPr>
        <w:t>.</w:t>
      </w:r>
    </w:p>
    <w:p w14:paraId="69343BB3" w14:textId="77777777" w:rsidR="00B0410B" w:rsidRDefault="00B0410B" w:rsidP="003B38A4">
      <w:pPr>
        <w:contextualSpacing/>
        <w:jc w:val="both"/>
        <w:rPr>
          <w:b/>
          <w:color w:val="002060"/>
          <w:sz w:val="20"/>
          <w:szCs w:val="20"/>
        </w:rPr>
      </w:pPr>
    </w:p>
    <w:p w14:paraId="13E337AB" w14:textId="77777777" w:rsidR="00F56762" w:rsidRPr="001147D0" w:rsidRDefault="003B38A4" w:rsidP="003B38A4">
      <w:pPr>
        <w:contextualSpacing/>
        <w:jc w:val="both"/>
        <w:rPr>
          <w:b/>
          <w:color w:val="002060"/>
          <w:sz w:val="20"/>
          <w:szCs w:val="20"/>
        </w:rPr>
      </w:pPr>
      <w:r w:rsidRPr="0068696A"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0CA40E" wp14:editId="3CE75F3D">
                <wp:simplePos x="0" y="0"/>
                <wp:positionH relativeFrom="column">
                  <wp:posOffset>1242</wp:posOffset>
                </wp:positionH>
                <wp:positionV relativeFrom="paragraph">
                  <wp:posOffset>55355</wp:posOffset>
                </wp:positionV>
                <wp:extent cx="5597719" cy="853440"/>
                <wp:effectExtent l="0" t="57150" r="22225" b="41910"/>
                <wp:wrapNone/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719" cy="853440"/>
                          <a:chOff x="0" y="0"/>
                          <a:chExt cx="5638800" cy="853758"/>
                        </a:xfrm>
                      </wpg:grpSpPr>
                      <wps:wsp>
                        <wps:cNvPr id="20" name="20 Rectángulo"/>
                        <wps:cNvSpPr/>
                        <wps:spPr>
                          <a:xfrm>
                            <a:off x="0" y="257174"/>
                            <a:ext cx="5638800" cy="306915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1486E4" w14:textId="4E8142BF" w:rsidR="00A70DF9" w:rsidRPr="000B7B95" w:rsidRDefault="00A70DF9" w:rsidP="00A459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LISTA DE DESGRAVACIÓN ARANCELARIA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Rectángulo redondeado"/>
                        <wps:cNvSpPr/>
                        <wps:spPr>
                          <a:xfrm>
                            <a:off x="695325" y="0"/>
                            <a:ext cx="409575" cy="3429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Rectángulo redondeado"/>
                        <wps:cNvSpPr/>
                        <wps:spPr>
                          <a:xfrm>
                            <a:off x="514350" y="219075"/>
                            <a:ext cx="390525" cy="381000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98788A6" w14:textId="77777777" w:rsidR="00A70DF9" w:rsidRPr="00532FDC" w:rsidRDefault="00A70DF9" w:rsidP="00A4594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 redondeado"/>
                        <wps:cNvSpPr/>
                        <wps:spPr>
                          <a:xfrm>
                            <a:off x="247650" y="352425"/>
                            <a:ext cx="361950" cy="35242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Flecha a la derecha con bandas"/>
                        <wps:cNvSpPr/>
                        <wps:spPr>
                          <a:xfrm rot="5400000">
                            <a:off x="257175" y="552450"/>
                            <a:ext cx="327660" cy="274955"/>
                          </a:xfrm>
                          <a:prstGeom prst="striped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0CA40E" id="19 Grupo" o:spid="_x0000_s1038" style="position:absolute;left:0;text-align:left;margin-left:.1pt;margin-top:4.35pt;width:440.75pt;height:67.2pt;z-index:251665408;mso-width-relative:margin" coordsize="56388,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">
                <v:rect id="20 Rectángulo" o:spid="_x0000_s1039" style="position:absolute;top:2571;width:56388;height:3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NEr8A&#10;AADbAAAADwAAAGRycy9kb3ducmV2LnhtbERPy4rCMBTdC/5DuII7Te1iKNW0qCDMZhh84PrSXJPO&#10;NDelyWjn781CcHk47009uk7caQitZwWrZQaCuPG6ZaPgcj4sChAhImvsPJOCfwpQV9PJBkvtH3yk&#10;+ykakUI4lKjAxtiXUobGksOw9D1x4m5+cBgTHIzUAz5SuOtknmUf0mHLqcFiT3tLze/pzynYx5/i&#10;ejOrgzlb89V+59diVzil5rNxuwYRaYxv8cv9qRXkaX36kn6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00SvwAAANsAAAAPAAAAAAAAAAAAAAAAAJgCAABkcnMvZG93bnJl&#10;di54bWxQSwUGAAAAAAQABAD1AAAAhAMAAAAA&#10;" fillcolor="#632523" strokecolor="#385d8a" strokeweight="2pt">
                  <v:textbox>
                    <w:txbxContent>
                      <w:p w14:paraId="491486E4" w14:textId="4E8142BF" w:rsidR="00A70DF9" w:rsidRPr="000B7B95" w:rsidRDefault="00A70DF9" w:rsidP="00A4594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LISTA DE DESGRAVACIÓN ARANCELARIA</w:t>
                        </w:r>
                      </w:p>
                    </w:txbxContent>
                  </v:textbox>
                </v:rect>
                <v:roundrect id="21 Rectángulo redondeado" o:spid="_x0000_s1040" style="position:absolute;left:6953;width:409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1xmsQA&#10;AADbAAAADwAAAGRycy9kb3ducmV2LnhtbESPwWrDMBBE74X+g9hCbo1kH0pxooQQWuihhdjNJbfF&#10;2tjG1sq1VNvJ11eBQI/DzLxh1tvZdmKkwTeONSRLBYK4dKbhSsPx+/35FYQPyAY7x6ThQh62m8eH&#10;NWbGTZzTWIRKRAj7DDXUIfSZlL6syaJfup44emc3WAxRDpU0A04RbjuZKvUiLTYcF2rsaV9T2Ra/&#10;VoPruWhT9XmaksMP5devlqc3pfXiad6tQASaw3/43v4wGtIE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cZrEAAAA2wAAAA8AAAAAAAAAAAAAAAAAmAIAAGRycy9k&#10;b3ducmV2LnhtbFBLBQYAAAAABAAEAPUAAACJAwAAAAA=&#10;" fillcolor="windowText" strokecolor="window" strokeweight="3pt">
                  <v:shadow on="t" color="black" opacity="24903f" origin=",.5" offset="0,.55556mm"/>
                </v:roundrect>
                <v:roundrect id="22 Rectángulo redondeado" o:spid="_x0000_s1041" style="position:absolute;left:5143;top:2190;width:3905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RdcUA&#10;AADbAAAADwAAAGRycy9kb3ducmV2LnhtbESPT2vCQBTE7wW/w/IKvYhuzKF/oquIKBXFQ1PB6zP7&#10;TEKzb8PuVqOf3i0IPQ4z8xtmMutMI87kfG1ZwWiYgCAurK65VLD/Xg3eQfiArLGxTAqu5GE27T1N&#10;MNP2wl90zkMpIoR9hgqqENpMSl9UZNAPbUscvZN1BkOUrpTa4SXCTSPTJHmVBmuOCxW2tKio+Ml/&#10;jYJdkYeNfruuF8ulSz5u28+ufzwo9fLczccgAnXhP/xor7WCNIW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F1xQAAANsAAAAPAAAAAAAAAAAAAAAAAJgCAABkcnMv&#10;ZG93bnJldi54bWxQSwUGAAAAAAQABAD1AAAAigMAAAAA&#10;" fillcolor="#c00000" strokecolor="#be4b48">
                  <v:shadow on="t" color="black" opacity="22937f" origin=",.5" offset="0,.63889mm"/>
                  <v:textbox>
                    <w:txbxContent>
                      <w:p w14:paraId="798788A6" w14:textId="77777777" w:rsidR="00A70DF9" w:rsidRPr="00532FDC" w:rsidRDefault="00A70DF9" w:rsidP="00A4594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oundrect>
                <v:roundrect id="23 Rectángulo redondeado" o:spid="_x0000_s1042" style="position:absolute;left:2476;top:3524;width:3620;height:3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5PxsQA&#10;AADbAAAADwAAAGRycy9kb3ducmV2LnhtbESPT2vCQBTE70K/w/IK3nTTlEpJs0orWOxRLYXcntmX&#10;P3T3bciuMfrp3ULB4zAzv2Hy1WiNGKj3rWMFT/MEBHHpdMu1gu/DZvYKwgdkjcYxKbiQh9XyYZJj&#10;pt2ZdzTsQy0ihH2GCpoQukxKXzZk0c9dRxy9yvUWQ5R9LXWP5wi3RqZJspAWW44LDXa0bqj83Z+s&#10;gq/WFZ/Hw8tQ/UiTXj+OmyIsjFLTx/H9DUSgMdzD/+2tVpA+w9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+T8bEAAAA2wAAAA8AAAAAAAAAAAAAAAAAmAIAAGRycy9k&#10;b3ducmV2LnhtbFBLBQYAAAAABAAEAPUAAACJAwAAAAA=&#10;" fillcolor="#ffc000" stroked="f">
                  <v:shadow on="t" color="black" opacity="22937f" origin=",.5" offset="0,.63889mm"/>
                </v:roundrect>
                <v:shape id="24 Flecha a la derecha con bandas" o:spid="_x0000_s1043" type="#_x0000_t93" style="position:absolute;left:2571;top:5524;width:3277;height:27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3IcEA&#10;AADbAAAADwAAAGRycy9kb3ducmV2LnhtbESP0YrCMBRE3wX/IdwFX0RTXStL1yiiLvimVT/g0lzb&#10;ss1NSaJ2/34jCD4OM3OGWaw604g7OV9bVjAZJyCIC6trLhVczj+jLxA+IGtsLJOCP/KwWvZ7C8y0&#10;fXBO91MoRYSwz1BBFUKbSemLigz6sW2Jo3e1zmCI0pVSO3xEuGnkNEnm0mDNcaHCljYVFb+nm1Fw&#10;PHjMXU67QPnndSaH6fmwTZUafHTrbxCBuvAOv9p7rWA6g+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2tyHBAAAA2wAAAA8AAAAAAAAAAAAAAAAAmAIAAGRycy9kb3du&#10;cmV2LnhtbFBLBQYAAAAABAAEAPUAAACGAwAAAAA=&#10;" adj="12537" fillcolor="windowText" strokecolor="window" strokeweight="2pt"/>
              </v:group>
            </w:pict>
          </mc:Fallback>
        </mc:AlternateContent>
      </w:r>
    </w:p>
    <w:p w14:paraId="0EDB5558" w14:textId="77777777" w:rsidR="00F3167B" w:rsidRPr="001147D0" w:rsidRDefault="00F3167B" w:rsidP="00F3167B">
      <w:pPr>
        <w:pStyle w:val="Prrafodelista"/>
        <w:rPr>
          <w:color w:val="002060"/>
          <w:sz w:val="20"/>
          <w:szCs w:val="20"/>
        </w:rPr>
      </w:pPr>
    </w:p>
    <w:p w14:paraId="4EF47229" w14:textId="77777777" w:rsidR="00A45946" w:rsidRDefault="00A45946" w:rsidP="00AB53B3">
      <w:pPr>
        <w:contextualSpacing/>
        <w:rPr>
          <w:b/>
          <w:sz w:val="20"/>
          <w:szCs w:val="20"/>
        </w:rPr>
      </w:pPr>
    </w:p>
    <w:p w14:paraId="4A2ABFD1" w14:textId="77777777" w:rsidR="00DC4D56" w:rsidRDefault="00622C15" w:rsidP="00DC4D56">
      <w:pPr>
        <w:ind w:left="720"/>
        <w:contextualSpacing/>
        <w:jc w:val="center"/>
        <w:rPr>
          <w:b/>
          <w:sz w:val="20"/>
          <w:szCs w:val="20"/>
        </w:rPr>
      </w:pPr>
      <w:r w:rsidRPr="00622C15">
        <w:rPr>
          <w:b/>
          <w:sz w:val="20"/>
          <w:szCs w:val="20"/>
        </w:rPr>
        <w:t>Lista de la Parte UE</w:t>
      </w:r>
    </w:p>
    <w:p w14:paraId="6E2591FB" w14:textId="77777777" w:rsidR="00333663" w:rsidRDefault="002A5DF2" w:rsidP="00DC4D56">
      <w:pPr>
        <w:ind w:left="72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Productos de la partida </w:t>
      </w:r>
      <w:r w:rsidR="00D35585" w:rsidRPr="00333663">
        <w:rPr>
          <w:b/>
          <w:sz w:val="20"/>
          <w:szCs w:val="20"/>
        </w:rPr>
        <w:t>4817 a 48</w:t>
      </w:r>
      <w:r w:rsidR="00562CDC" w:rsidRPr="00333663">
        <w:rPr>
          <w:b/>
          <w:sz w:val="20"/>
          <w:szCs w:val="20"/>
        </w:rPr>
        <w:t>19</w:t>
      </w:r>
      <w:r w:rsidR="00AD5A9A" w:rsidRPr="00333663">
        <w:rPr>
          <w:b/>
          <w:sz w:val="20"/>
          <w:szCs w:val="20"/>
        </w:rPr>
        <w:t xml:space="preserve"> </w:t>
      </w:r>
    </w:p>
    <w:p w14:paraId="650D9A3A" w14:textId="09414D3A" w:rsidR="002A5DF2" w:rsidRDefault="00333663" w:rsidP="00DC4D56">
      <w:pPr>
        <w:ind w:left="720"/>
        <w:contextualSpacing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>(V</w:t>
      </w:r>
      <w:r w:rsidR="00AD5A9A" w:rsidRPr="006B320C">
        <w:rPr>
          <w:sz w:val="20"/>
          <w:szCs w:val="20"/>
        </w:rPr>
        <w:t>er cuadro completo en el Anexo)</w:t>
      </w:r>
    </w:p>
    <w:p w14:paraId="55E29316" w14:textId="77777777" w:rsidR="00AD5A9A" w:rsidRDefault="00AD5A9A" w:rsidP="00DC4D56">
      <w:pPr>
        <w:ind w:left="720"/>
        <w:contextualSpacing/>
        <w:jc w:val="center"/>
        <w:rPr>
          <w:b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113"/>
        <w:gridCol w:w="4558"/>
        <w:gridCol w:w="992"/>
        <w:gridCol w:w="991"/>
        <w:gridCol w:w="1400"/>
      </w:tblGrid>
      <w:tr w:rsidR="00562CDC" w:rsidRPr="00AD5A9A" w14:paraId="6053FBFF" w14:textId="77777777" w:rsidTr="003B38A4">
        <w:trPr>
          <w:trHeight w:val="225"/>
          <w:tblHeader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031A209" w14:textId="77777777" w:rsidR="00562CDC" w:rsidRPr="00AD5A9A" w:rsidRDefault="00562CDC" w:rsidP="00562CD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AD5A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CN 2007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221474" w14:textId="77777777" w:rsidR="00562CDC" w:rsidRPr="00AD5A9A" w:rsidRDefault="00562CDC" w:rsidP="00562CD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AD5A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Descripción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77703F" w14:textId="77777777" w:rsidR="00562CDC" w:rsidRPr="00AD5A9A" w:rsidRDefault="00562CDC" w:rsidP="00562CD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AD5A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Tasa base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219ED03" w14:textId="77777777" w:rsidR="00562CDC" w:rsidRPr="00AD5A9A" w:rsidRDefault="00562CDC" w:rsidP="00562CD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AD5A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Categoría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A67AE8" w14:textId="77777777" w:rsidR="00562CDC" w:rsidRPr="00AD5A9A" w:rsidRDefault="00562CDC" w:rsidP="00562CD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AD5A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Observaciones</w:t>
            </w:r>
          </w:p>
          <w:p w14:paraId="78C608FE" w14:textId="77777777" w:rsidR="00562CDC" w:rsidRPr="00AD5A9A" w:rsidRDefault="00562CDC" w:rsidP="00562CD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</w:p>
        </w:tc>
      </w:tr>
      <w:tr w:rsidR="00916603" w:rsidRPr="00AD5A9A" w14:paraId="352DA320" w14:textId="77777777" w:rsidTr="00256E9A">
        <w:trPr>
          <w:trHeight w:val="31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F74C11" w14:textId="4873EC8F" w:rsidR="00916603" w:rsidRPr="004E4E8F" w:rsidRDefault="006B320C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 xml:space="preserve">4801 </w:t>
            </w:r>
            <w:r w:rsidR="0091660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…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2DE743" w14:textId="62B6A42A" w:rsidR="00916603" w:rsidRPr="00256E9A" w:rsidRDefault="006B320C" w:rsidP="006B320C">
            <w:pPr>
              <w:keepNext/>
              <w:widowControl w:val="0"/>
              <w:tabs>
                <w:tab w:val="left" w:pos="2040"/>
              </w:tabs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…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0DF34B" w14:textId="77777777" w:rsidR="00916603" w:rsidRPr="004E4E8F" w:rsidRDefault="00916603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3B6B20" w14:textId="77777777" w:rsidR="00916603" w:rsidRPr="004E4E8F" w:rsidRDefault="00916603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896D29" w14:textId="77777777" w:rsidR="00916603" w:rsidRPr="004E4E8F" w:rsidRDefault="00916603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18DB116" w14:textId="77777777" w:rsidTr="00562CDC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D7C550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4817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95ADE" w14:textId="77777777" w:rsidR="00562CDC" w:rsidRPr="00256E9A" w:rsidRDefault="00562CDC" w:rsidP="00256E9A">
            <w:pPr>
              <w:keepNext/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Sobres, sobres carta, tarjetas postales sin ilustrar y tarjetas para correspondencia, de papel o cartón; cajas, bolsas y presentaciones similares, de papel o cartón, con un surtido de artículos de correspondencia</w:t>
            </w: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DFB117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99B345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7F37D4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45F6F16C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CF503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4817 10 00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4522CC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Sobres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54DDA1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C72415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C0151E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90CAA8F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9887B0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4817 20 00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9A416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Sobres carta, tarjetas postales sin ilustrar y tarjetas para correspondencia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CBFDC8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D3DB0B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86F25C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139A2A13" w14:textId="77777777" w:rsidTr="00562CDC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F8027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4817 30 00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82A8B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Cajas, bolsas y presentaciones similares de papel o cartón, con un surtido de artículos de correspondencia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8FD532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F288BF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750052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7A70E040" w14:textId="77777777" w:rsidTr="00562CDC">
        <w:trPr>
          <w:trHeight w:val="18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4CDE0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4818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EEF5E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Papel del tipo utilizado para papel higiénico y papeles similares, guata de celulosa o napa de fibras de celulosa, de los tipos utilizados para fines domésticos o sanitarios, en bobinas (rollos) de una anchura inferior o igual a 36 cm o cortados en formato; pañuelos, toallitas de desmaquillar, toallas, manteles, servilletas, pañales para bebés, compresas y tampones higiénicos, sábanas y artículos similares para uso doméstico, de tocador, higiénico o de hospital, prendas y complementos (accesorios), de vestir, de pasta de papel, papel, guata de celulosa o napa de fibras de celulosa: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5BA72F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2985E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01A703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0099FC5E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57E000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39377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higiénico: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10C2EA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12752E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264E63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31AACCD5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7351CE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4818 10 10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16136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un peso por capa inferior o igual a 25 g/m²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F2DA93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B82988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1E2CD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0EC7DBB6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80DEF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4818 10 90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F6B6E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un peso por capa superior a 25 g/m²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D3512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DC0739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0E044E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5BF72397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449183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8F117F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Pañuelos, toallitas de desmaquillar y toallas: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9F3D36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FBEEB2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0117B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35FFA4A7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1D317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FFC2BB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Pañuelos y toallitas de desmaquillaje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DE3642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D44FE8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0A3E2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3D38068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5C7AE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E2C5E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Toallas: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CF29A7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7DB36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573D3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33D9FCDA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F1D62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4818 20 91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B1246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bobinas (rollos)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CE70E3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CD9CD6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06BEFF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660BA555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C6043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4818 20 99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9CCE0E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Las demás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99D6A4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CC061A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12F9F3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50905366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D2A7B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4818 30 00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78D84C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Manteles y servilletas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0E93A9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4368C6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175E7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0C03DB4B" w14:textId="77777777" w:rsidTr="00562CDC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DC4B2B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3C85A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Compresas y tampones higiénicos, pañales para bebés y artículos higiénicos similares: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E0AAD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5E885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B6130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02F83C4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007C21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A6B41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Compresas y tampones higiénicos y artículos similares: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578F61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24387B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97A20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33234BDD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DEC9E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F4524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Compresas higiénicas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05197B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F3331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4B986D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6F41A36F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2234F3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4818 40 13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563C0B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Tampones higiénicos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4A763F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A7194A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8213E2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5FB315C9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27CD7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0216B0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2D2A37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B9566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3364E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450276FF" w14:textId="77777777" w:rsidTr="00562CDC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57A35F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4818 40 90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36E2B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Pañales para bebés y artículos higiénicos similares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464ECD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49C685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51B10F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FB087EB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9BF9B8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4818 50 00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C7BC9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Prendas y complementos (accesorios), de vestir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9AE843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CD3267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1347A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3276DE93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5B095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81B5E2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2B54D4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62058F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7C0FCD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38DB3069" w14:textId="77777777" w:rsidTr="00562CDC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45829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4818 90 10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AFFAB8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Artículos para uso quirúrgico, médico o higiénico, sin acondicionar para la venta al por menor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32197B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086175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F988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74FE9C6B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DCFCFE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4818 90 90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E275BC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CBA8DB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19A144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4C810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1905EF05" w14:textId="77777777" w:rsidTr="00562CDC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C39B8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4819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3237D2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Cajas, sacos (bolsas), bolsitas, cucuruchos y demás envases de papel, cartón, guata de celulosa o napa de fibras de celulosa; cartonajes de oficina, tienda o similares: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9472D2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059BC2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35478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6A172484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AF58A7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4819 10 00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E8BD3C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 de papel o cartón corrugado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B073FA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5DF4BE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82FC5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07D4EFED" w14:textId="77777777" w:rsidTr="00562CDC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E0BB6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4819 20 00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8294B9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 y cartonajes, plegables, de papel o cartón, sin corrugar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902E1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43DFC6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EC7F1B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4260D7D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0504A8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4819 30 00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90654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Sacos (bolsas) con una anchura en la base superior o igual a 40 cm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8AB3EF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258874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F09F8F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7E2B3B87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E0346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4819 40 00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470B8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sacos (bolsas); bolsitas y cucuruchos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9288D9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98ACE6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2DB2A6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2CBAEC04" w14:textId="77777777" w:rsidTr="00562CDC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97B735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4819 50 00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5C4E2F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envases, incluidas las fundas para discos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304A6C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A3F9E9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B7300B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562CDC" w:rsidRPr="00AD5A9A" w14:paraId="09FE0C58" w14:textId="77777777" w:rsidTr="00256E9A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FD1D03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4819 60 00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4EC17A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Cartonajes de oficina, tienda o similares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612070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264E96" w14:textId="77777777" w:rsidR="00562CDC" w:rsidRPr="00256E9A" w:rsidRDefault="00562CDC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A1D1E4" w14:textId="77777777" w:rsidR="00562CDC" w:rsidRPr="00256E9A" w:rsidRDefault="00562CD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D5A9A" w:rsidRPr="00AD5A9A" w14:paraId="2BFBACF4" w14:textId="77777777" w:rsidTr="00256E9A">
        <w:trPr>
          <w:trHeight w:val="45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C4D892" w14:textId="77777777" w:rsidR="00AD5A9A" w:rsidRPr="006B320C" w:rsidRDefault="002400DD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B320C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722C50D3" w14:textId="01B50F71" w:rsidR="006B320C" w:rsidRPr="00256E9A" w:rsidRDefault="006B320C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6B320C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4823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25AC16" w14:textId="1E4C1B3A" w:rsidR="00AD5A9A" w:rsidRPr="006B320C" w:rsidRDefault="002400DD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6B320C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...</w:t>
            </w:r>
          </w:p>
          <w:p w14:paraId="25477E2B" w14:textId="1A1E1095" w:rsidR="00AD5A9A" w:rsidRPr="00256E9A" w:rsidRDefault="006B320C" w:rsidP="006B320C">
            <w:pPr>
              <w:keepNext/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(</w:t>
            </w:r>
            <w:r w:rsidR="00AD5A9A"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ver continuación en el Anexo</w:t>
            </w:r>
            <w:r w:rsidR="0066319B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1</w:t>
            </w:r>
            <w:r w:rsidR="00AD5A9A"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BFF79C" w14:textId="77777777" w:rsidR="00AD5A9A" w:rsidRPr="00256E9A" w:rsidRDefault="00AD5A9A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8AFA28" w14:textId="77777777" w:rsidR="00AD5A9A" w:rsidRPr="00256E9A" w:rsidRDefault="00AD5A9A" w:rsidP="00256E9A">
            <w:pPr>
              <w:widowControl w:val="0"/>
              <w:spacing w:before="60"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ABAC3E" w14:textId="77777777" w:rsidR="00AD5A9A" w:rsidRPr="00256E9A" w:rsidRDefault="00AD5A9A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</w:tbl>
    <w:p w14:paraId="7126CBBA" w14:textId="77777777" w:rsidR="00562CDC" w:rsidRDefault="00AD5A9A" w:rsidP="00A70DF9">
      <w:pPr>
        <w:pStyle w:val="Prrafodelista"/>
        <w:spacing w:after="0" w:line="240" w:lineRule="auto"/>
        <w:ind w:left="0"/>
        <w:rPr>
          <w:b/>
          <w:sz w:val="16"/>
          <w:szCs w:val="16"/>
        </w:rPr>
      </w:pPr>
      <w:r w:rsidRPr="00922269">
        <w:rPr>
          <w:b/>
          <w:sz w:val="16"/>
          <w:szCs w:val="16"/>
        </w:rPr>
        <w:t xml:space="preserve">NC: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</w:t>
      </w:r>
    </w:p>
    <w:p w14:paraId="78629C86" w14:textId="77777777" w:rsidR="00C57653" w:rsidRPr="004937AB" w:rsidRDefault="003911DF" w:rsidP="00A70DF9">
      <w:pPr>
        <w:pStyle w:val="Prrafode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Tasa base: </w:t>
      </w:r>
      <w:r w:rsidRPr="00B0410B">
        <w:rPr>
          <w:sz w:val="16"/>
          <w:szCs w:val="16"/>
        </w:rPr>
        <w:t>exención</w:t>
      </w:r>
    </w:p>
    <w:p w14:paraId="7A1BA78E" w14:textId="77777777" w:rsidR="00B0410B" w:rsidRDefault="00B0410B" w:rsidP="003B38A4">
      <w:pPr>
        <w:tabs>
          <w:tab w:val="center" w:pos="4419"/>
        </w:tabs>
        <w:jc w:val="both"/>
        <w:rPr>
          <w:sz w:val="20"/>
          <w:szCs w:val="20"/>
        </w:rPr>
      </w:pPr>
    </w:p>
    <w:p w14:paraId="11F7DB90" w14:textId="3AA3EFE7" w:rsidR="003B38A4" w:rsidRDefault="003B38A4" w:rsidP="003B38A4">
      <w:pPr>
        <w:tabs>
          <w:tab w:val="center" w:pos="4419"/>
        </w:tabs>
        <w:jc w:val="both"/>
        <w:rPr>
          <w:rStyle w:val="Hipervnculo"/>
          <w:b/>
          <w:sz w:val="20"/>
          <w:szCs w:val="20"/>
        </w:rPr>
      </w:pPr>
      <w:r>
        <w:rPr>
          <w:sz w:val="20"/>
          <w:szCs w:val="20"/>
        </w:rPr>
        <w:t xml:space="preserve">La categoría de desgravación “A” se identifica en </w:t>
      </w:r>
      <w:r w:rsidRPr="00AB53B3">
        <w:rPr>
          <w:color w:val="000000" w:themeColor="text1"/>
          <w:sz w:val="20"/>
          <w:szCs w:val="20"/>
        </w:rPr>
        <w:t xml:space="preserve">el </w:t>
      </w:r>
      <w:r w:rsidRPr="00AB53B3">
        <w:rPr>
          <w:b/>
          <w:color w:val="000000" w:themeColor="text1"/>
          <w:sz w:val="20"/>
          <w:szCs w:val="20"/>
        </w:rPr>
        <w:t xml:space="preserve">literal a), de la Sección A </w:t>
      </w:r>
      <w:r w:rsidR="00AB53B3" w:rsidRPr="00AB53B3">
        <w:rPr>
          <w:color w:val="000000" w:themeColor="text1"/>
          <w:sz w:val="20"/>
          <w:szCs w:val="20"/>
        </w:rPr>
        <w:t>del</w:t>
      </w:r>
      <w:r w:rsidRPr="00AB53B3">
        <w:rPr>
          <w:color w:val="000000" w:themeColor="text1"/>
          <w:sz w:val="20"/>
          <w:szCs w:val="20"/>
        </w:rPr>
        <w:t xml:space="preserve"> </w:t>
      </w:r>
      <w:r w:rsidR="001A55DF" w:rsidRPr="00AB53B3">
        <w:rPr>
          <w:b/>
          <w:color w:val="000000" w:themeColor="text1"/>
          <w:sz w:val="20"/>
          <w:szCs w:val="20"/>
        </w:rPr>
        <w:t xml:space="preserve">ANEXO </w:t>
      </w:r>
      <w:r w:rsidR="001A55DF" w:rsidRPr="001A55DF">
        <w:rPr>
          <w:b/>
          <w:sz w:val="20"/>
          <w:szCs w:val="20"/>
        </w:rPr>
        <w:t>I ELIMINACION DE ARANCELES ADUANEROS</w:t>
      </w:r>
      <w:r w:rsidRPr="001A55DF">
        <w:rPr>
          <w:rStyle w:val="Hipervnculo"/>
          <w:b/>
          <w:color w:val="auto"/>
          <w:sz w:val="20"/>
          <w:szCs w:val="20"/>
          <w:u w:val="none"/>
        </w:rPr>
        <w:t xml:space="preserve"> del AdA</w:t>
      </w:r>
      <w:r w:rsidR="00952B26">
        <w:rPr>
          <w:rStyle w:val="Hipervnculo"/>
          <w:b/>
          <w:sz w:val="20"/>
          <w:szCs w:val="20"/>
        </w:rPr>
        <w:t>,</w:t>
      </w:r>
      <w:r w:rsidR="00AD5A9A" w:rsidRPr="00AD5A9A">
        <w:rPr>
          <w:rFonts w:cstheme="minorHAnsi"/>
          <w:sz w:val="20"/>
          <w:szCs w:val="20"/>
        </w:rPr>
        <w:t xml:space="preserve"> </w:t>
      </w:r>
      <w:r w:rsidR="00AD5A9A">
        <w:rPr>
          <w:rFonts w:cstheme="minorHAnsi"/>
          <w:sz w:val="20"/>
          <w:szCs w:val="20"/>
        </w:rPr>
        <w:t>la cual se detalla e interpreta a continuación:</w:t>
      </w:r>
    </w:p>
    <w:p w14:paraId="6CAEE938" w14:textId="77777777" w:rsidR="003B38A4" w:rsidRDefault="00256E9A" w:rsidP="004D44B2">
      <w:pPr>
        <w:tabs>
          <w:tab w:val="center" w:pos="4419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B678D9" wp14:editId="544709DA">
                <wp:simplePos x="0" y="0"/>
                <wp:positionH relativeFrom="column">
                  <wp:posOffset>-165735</wp:posOffset>
                </wp:positionH>
                <wp:positionV relativeFrom="paragraph">
                  <wp:posOffset>179070</wp:posOffset>
                </wp:positionV>
                <wp:extent cx="2257425" cy="619125"/>
                <wp:effectExtent l="76200" t="57150" r="104775" b="104775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619125"/>
                          <a:chOff x="0" y="0"/>
                          <a:chExt cx="2257425" cy="619125"/>
                        </a:xfrm>
                      </wpg:grpSpPr>
                      <wps:wsp>
                        <wps:cNvPr id="96" name="96 Rectángulo redondeado"/>
                        <wps:cNvSpPr/>
                        <wps:spPr>
                          <a:xfrm>
                            <a:off x="0" y="0"/>
                            <a:ext cx="781050" cy="619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78AF07" w14:textId="77777777" w:rsidR="00A70DF9" w:rsidRPr="00532FDC" w:rsidRDefault="00A70DF9" w:rsidP="00A4594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Elipse"/>
                        <wps:cNvSpPr/>
                        <wps:spPr>
                          <a:xfrm>
                            <a:off x="171450" y="57150"/>
                            <a:ext cx="485775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Rectángulo redondeado"/>
                        <wps:cNvSpPr/>
                        <wps:spPr>
                          <a:xfrm>
                            <a:off x="352425" y="190500"/>
                            <a:ext cx="1905000" cy="27622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D1095B" w14:textId="77777777" w:rsidR="00A70DF9" w:rsidRPr="00EE13FD" w:rsidRDefault="00A70DF9" w:rsidP="00A459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13FD">
                                <w:rPr>
                                  <w:b/>
                                </w:rPr>
                                <w:t>CATEGORIA “A”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678D9" id="27 Grupo" o:spid="_x0000_s1044" style="position:absolute;left:0;text-align:left;margin-left:-13.05pt;margin-top:14.1pt;width:177.75pt;height:48.75pt;z-index:251667456" coordsize="22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">
                <v:roundrect id="96 Rectángulo redondeado" o:spid="_x0000_s1045" style="position:absolute;width:7810;height:6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o6MQA&#10;AADbAAAADwAAAGRycy9kb3ducmV2LnhtbESPzWrDMBCE74W8g9hAb40cm4bUjRJCICSHXur8nBdr&#10;Y5tYK2EpttunrwqFHoeZ+YZZbUbTip4631hWMJ8lIIhLqxuuFJxP+5clCB+QNbaWScEXedisJ08r&#10;zLUd+JP6IlQiQtjnqKAOweVS+rImg35mHXH0brYzGKLsKqk7HCLctDJNkoU02HBcqNHRrqbyXjyM&#10;guxY0OH1erh8tN9unmpnL8vMKvU8HbfvIAKN4T/81z5qBW8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A6OjEAAAA2wAAAA8AAAAAAAAAAAAAAAAAmAIAAGRycy9k&#10;b3ducmV2LnhtbFBLBQYAAAAABAAEAPUAAACJAwAAAAA=&#10;" fillcolor="black [3200]" strokecolor="white [3201]" strokeweight="3pt">
                  <v:shadow on="t" color="black" opacity="24903f" origin=",.5" offset="0,.55556mm"/>
                  <v:textbox>
                    <w:txbxContent>
                      <w:p w14:paraId="0A78AF07" w14:textId="77777777" w:rsidR="00A70DF9" w:rsidRPr="00532FDC" w:rsidRDefault="00A70DF9" w:rsidP="00A4594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oval id="25 Elipse" o:spid="_x0000_s1046" style="position:absolute;left:1714;top:571;width:485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EFc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EFcMAAADbAAAADwAAAAAAAAAAAAAAAACYAgAAZHJzL2Rv&#10;d25yZXYueG1sUEsFBgAAAAAEAAQA9QAAAIgDAAAAAA==&#10;" fillcolor="white [3201]" strokecolor="black [3200]" strokeweight="2pt"/>
                <v:roundrect id="26 Rectángulo redondeado" o:spid="_x0000_s1047" style="position:absolute;left:3524;top:1905;width:19050;height:27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Jfb8A&#10;AADbAAAADwAAAGRycy9kb3ducmV2LnhtbESPzQrCMBCE74LvEFbwpqkVRKpRVBAEEfHnAdZmbYvN&#10;pjRR27c3guBxmJlvmPmyMaV4Ue0KywpGwwgEcWp1wZmC62U7mIJwHlljaZkUtORgueh25pho++YT&#10;vc4+EwHCLkEFufdVIqVLczLohrYiDt7d1gZ9kHUmdY3vADeljKNoIg0WHBZyrGiTU/o4P42Cw6Ec&#10;bfa31hAfL+tt+6BxzE+l+r1mNQPhqfH/8K+90wri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El9vwAAANsAAAAPAAAAAAAAAAAAAAAAAJgCAABkcnMvZG93bnJl&#10;di54bWxQSwUGAAAAAAQABAD1AAAAhAMAAAAA&#10;" fillcolor="#c00000" stroked="f">
                  <v:shadow on="t" color="black" opacity="22937f" origin=",.5" offset="0,.63889mm"/>
                  <v:textbox>
                    <w:txbxContent>
                      <w:p w14:paraId="5DD1095B" w14:textId="77777777" w:rsidR="00A70DF9" w:rsidRPr="00EE13FD" w:rsidRDefault="00A70DF9" w:rsidP="00A45946">
                        <w:pPr>
                          <w:jc w:val="center"/>
                          <w:rPr>
                            <w:b/>
                          </w:rPr>
                        </w:pPr>
                        <w:r w:rsidRPr="00EE13FD">
                          <w:rPr>
                            <w:b/>
                          </w:rPr>
                          <w:t>CATEGORIA “A”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D35F53E" w14:textId="77777777" w:rsidR="00A45946" w:rsidRDefault="00A45946" w:rsidP="004D44B2">
      <w:pPr>
        <w:tabs>
          <w:tab w:val="center" w:pos="4419"/>
        </w:tabs>
        <w:jc w:val="both"/>
        <w:rPr>
          <w:sz w:val="20"/>
          <w:szCs w:val="20"/>
        </w:rPr>
      </w:pPr>
    </w:p>
    <w:p w14:paraId="6A0E1494" w14:textId="77777777" w:rsidR="00A45946" w:rsidRDefault="00A45946" w:rsidP="004D44B2">
      <w:pPr>
        <w:tabs>
          <w:tab w:val="center" w:pos="4419"/>
        </w:tabs>
        <w:jc w:val="both"/>
        <w:rPr>
          <w:sz w:val="20"/>
          <w:szCs w:val="20"/>
        </w:rPr>
      </w:pPr>
    </w:p>
    <w:p w14:paraId="39384F6D" w14:textId="77777777" w:rsidR="00A45946" w:rsidRDefault="00A45946" w:rsidP="004D44B2">
      <w:pPr>
        <w:tabs>
          <w:tab w:val="center" w:pos="4419"/>
        </w:tabs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6E9A" w14:paraId="58B91BBA" w14:textId="77777777" w:rsidTr="00256E9A">
        <w:tc>
          <w:tcPr>
            <w:tcW w:w="8978" w:type="dxa"/>
            <w:shd w:val="clear" w:color="auto" w:fill="F2F2F2" w:themeFill="background1" w:themeFillShade="F2"/>
          </w:tcPr>
          <w:p w14:paraId="404BE463" w14:textId="77777777" w:rsidR="00256E9A" w:rsidRPr="00256E9A" w:rsidRDefault="00256E9A" w:rsidP="00256E9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56E9A">
              <w:rPr>
                <w:rFonts w:cstheme="minorHAnsi"/>
                <w:b/>
                <w:sz w:val="18"/>
                <w:szCs w:val="18"/>
              </w:rPr>
              <w:t>Descripción de la categoría “A”</w:t>
            </w:r>
          </w:p>
          <w:p w14:paraId="3A8570FF" w14:textId="77777777" w:rsidR="00256E9A" w:rsidRPr="0055583C" w:rsidRDefault="00256E9A" w:rsidP="00256E9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2C4CC7F8" w14:textId="77777777" w:rsidR="00256E9A" w:rsidRPr="003B38A4" w:rsidRDefault="00256E9A" w:rsidP="00256E9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B38A4">
              <w:rPr>
                <w:rFonts w:cstheme="minorHAnsi"/>
                <w:i/>
                <w:sz w:val="18"/>
                <w:szCs w:val="18"/>
              </w:rPr>
              <w:t>“los aranceles sobre las mercancías incluidas dentro de las fracciones arancelarias en la categoría de desgravación A en la lista de una Parte serán eliminados íntegramente, y dichas mercancías quedarán libres de aranceles en la fecha de entrada en vigor del Acuerdo”</w:t>
            </w:r>
          </w:p>
          <w:p w14:paraId="18A04D10" w14:textId="77777777" w:rsidR="00256E9A" w:rsidRDefault="00256E9A" w:rsidP="00256E9A">
            <w:pPr>
              <w:tabs>
                <w:tab w:val="left" w:pos="1215"/>
              </w:tabs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tbl>
      <w:tblPr>
        <w:tblStyle w:val="Tablaconcuadrcula"/>
        <w:tblpPr w:leftFromText="141" w:rightFromText="141" w:vertAnchor="text" w:tblpY="34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6E9A" w14:paraId="5F0438FE" w14:textId="77777777" w:rsidTr="00256E9A">
        <w:trPr>
          <w:trHeight w:val="79"/>
        </w:trPr>
        <w:tc>
          <w:tcPr>
            <w:tcW w:w="8978" w:type="dxa"/>
            <w:shd w:val="clear" w:color="auto" w:fill="F2F2F2" w:themeFill="background1" w:themeFillShade="F2"/>
          </w:tcPr>
          <w:p w14:paraId="5069A242" w14:textId="77777777" w:rsidR="00256E9A" w:rsidRPr="00256E9A" w:rsidRDefault="00256E9A" w:rsidP="00256E9A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256E9A">
              <w:rPr>
                <w:b/>
                <w:sz w:val="18"/>
                <w:szCs w:val="18"/>
              </w:rPr>
              <w:t>Interpretación de la categoría “A”</w:t>
            </w:r>
          </w:p>
          <w:p w14:paraId="52A1E098" w14:textId="6FAAE5F4" w:rsidR="00256E9A" w:rsidRDefault="00256E9A" w:rsidP="00256E9A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6255F">
              <w:rPr>
                <w:rFonts w:cstheme="minorHAnsi"/>
                <w:sz w:val="18"/>
                <w:szCs w:val="18"/>
              </w:rPr>
              <w:t xml:space="preserve"> A la fecha de entrada en vigor del Acuerdo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C159A">
              <w:rPr>
                <w:rFonts w:cstheme="minorHAnsi"/>
                <w:sz w:val="18"/>
                <w:szCs w:val="18"/>
              </w:rPr>
              <w:t xml:space="preserve">los importadores europeos no pagarán ningún valor en concepto de aranceles para ingresar a Europa </w:t>
            </w:r>
            <w:r w:rsidRPr="0055583C">
              <w:rPr>
                <w:rFonts w:cstheme="minorHAnsi"/>
                <w:sz w:val="18"/>
                <w:szCs w:val="18"/>
              </w:rPr>
              <w:t xml:space="preserve">cualquiera de </w:t>
            </w:r>
            <w:r w:rsidRPr="00F56762">
              <w:rPr>
                <w:rFonts w:cstheme="minorHAnsi"/>
                <w:sz w:val="18"/>
                <w:szCs w:val="18"/>
              </w:rPr>
              <w:t>los productos</w:t>
            </w:r>
            <w:r w:rsidR="00E94A30">
              <w:rPr>
                <w:rFonts w:cstheme="minorHAnsi"/>
                <w:sz w:val="18"/>
                <w:szCs w:val="18"/>
              </w:rPr>
              <w:t>,</w:t>
            </w:r>
            <w:r w:rsidRPr="00F56762">
              <w:rPr>
                <w:rFonts w:cstheme="minorHAnsi"/>
                <w:sz w:val="18"/>
                <w:szCs w:val="18"/>
              </w:rPr>
              <w:t xml:space="preserve"> de las partidas: </w:t>
            </w:r>
          </w:p>
          <w:p w14:paraId="273203C2" w14:textId="77777777" w:rsidR="00256E9A" w:rsidRDefault="00256E9A" w:rsidP="00256E9A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44C6E977" w14:textId="77777777" w:rsidR="00256E9A" w:rsidRDefault="00256E9A" w:rsidP="0066319B">
            <w:pPr>
              <w:pStyle w:val="Prrafodelista"/>
              <w:numPr>
                <w:ilvl w:val="0"/>
                <w:numId w:val="64"/>
              </w:numPr>
              <w:tabs>
                <w:tab w:val="center" w:pos="4419"/>
              </w:tabs>
              <w:ind w:left="426"/>
              <w:jc w:val="both"/>
              <w:rPr>
                <w:rFonts w:cstheme="minorHAnsi"/>
                <w:sz w:val="18"/>
                <w:szCs w:val="18"/>
              </w:rPr>
            </w:pPr>
            <w:r w:rsidRPr="006C159A">
              <w:rPr>
                <w:rFonts w:cstheme="minorHAnsi"/>
                <w:sz w:val="18"/>
                <w:szCs w:val="18"/>
              </w:rPr>
              <w:t>4817 (</w:t>
            </w:r>
            <w:r w:rsidRPr="002011EE">
              <w:rPr>
                <w:i/>
                <w:color w:val="0000FF"/>
                <w:sz w:val="18"/>
                <w:szCs w:val="18"/>
              </w:rPr>
              <w:t>Sobres, sobres carta, tarjetas postales sin ilustrar y tarjetas para correspondencia, de papel o cartón; cajas, bolsas y presentaciones similares, de papel o cartón, con un surtido de artículos de correspondencia</w:t>
            </w:r>
            <w:r w:rsidRPr="006C159A">
              <w:rPr>
                <w:rFonts w:cstheme="minorHAnsi"/>
                <w:sz w:val="18"/>
                <w:szCs w:val="18"/>
              </w:rPr>
              <w:t>);</w:t>
            </w:r>
          </w:p>
          <w:p w14:paraId="1DF758B8" w14:textId="77777777" w:rsidR="00256E9A" w:rsidRPr="006C159A" w:rsidRDefault="00256E9A" w:rsidP="0066319B">
            <w:pPr>
              <w:pStyle w:val="Prrafodelista"/>
              <w:tabs>
                <w:tab w:val="center" w:pos="4419"/>
              </w:tabs>
              <w:ind w:left="426"/>
              <w:jc w:val="both"/>
              <w:rPr>
                <w:rFonts w:cstheme="minorHAnsi"/>
                <w:sz w:val="18"/>
                <w:szCs w:val="18"/>
              </w:rPr>
            </w:pPr>
            <w:r w:rsidRPr="006C159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5134032" w14:textId="62E2AD85" w:rsidR="00256E9A" w:rsidRDefault="00256E9A" w:rsidP="0066319B">
            <w:pPr>
              <w:pStyle w:val="Prrafodelista"/>
              <w:numPr>
                <w:ilvl w:val="0"/>
                <w:numId w:val="64"/>
              </w:numPr>
              <w:tabs>
                <w:tab w:val="center" w:pos="4419"/>
              </w:tabs>
              <w:ind w:left="426"/>
              <w:jc w:val="both"/>
              <w:rPr>
                <w:rFonts w:cstheme="minorHAnsi"/>
                <w:sz w:val="18"/>
                <w:szCs w:val="18"/>
              </w:rPr>
            </w:pPr>
            <w:r w:rsidRPr="006C159A">
              <w:rPr>
                <w:rFonts w:cstheme="minorHAnsi"/>
                <w:sz w:val="18"/>
                <w:szCs w:val="18"/>
              </w:rPr>
              <w:t>4818 (</w:t>
            </w:r>
            <w:r w:rsidRPr="002011EE">
              <w:rPr>
                <w:i/>
                <w:color w:val="0000FF"/>
                <w:sz w:val="18"/>
                <w:szCs w:val="18"/>
              </w:rPr>
              <w:t>Papel del tipo utilizado para papel higiénico y papeles similares, guata de celulosa o napa de fibras de celulosa, de los tipos utilizados para fines domésticos o sanitarios, en bobinas (rollos) de una anchura inferior o igual a 36 cm o cortados en formato; pañuelos, toallitas de desmaquillar, toallas, manteles, servilletas, pañales para bebés, compresas y tampones higiénicos, sábanas y artículos similares para uso doméstico, de tocador, higiénico o de hospital, prendas y complementos (accesorios), de vestir, de pasta de papel, papel, guata de celulosa o napa de fibras de celulosa</w:t>
            </w:r>
            <w:r w:rsidR="002011EE" w:rsidRPr="00A70DF9">
              <w:rPr>
                <w:i/>
                <w:sz w:val="18"/>
                <w:szCs w:val="18"/>
              </w:rPr>
              <w:t>)</w:t>
            </w:r>
            <w:r w:rsidRPr="006C159A"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3E927E3A" w14:textId="77777777" w:rsidR="00256E9A" w:rsidRPr="006C159A" w:rsidRDefault="00256E9A" w:rsidP="0066319B">
            <w:pPr>
              <w:pStyle w:val="Prrafodelista"/>
              <w:ind w:left="426"/>
              <w:rPr>
                <w:rFonts w:cstheme="minorHAnsi"/>
                <w:sz w:val="18"/>
                <w:szCs w:val="18"/>
              </w:rPr>
            </w:pPr>
          </w:p>
          <w:p w14:paraId="15015C87" w14:textId="2755835E" w:rsidR="00256E9A" w:rsidRDefault="00256E9A" w:rsidP="0066319B">
            <w:pPr>
              <w:pStyle w:val="Prrafodelista"/>
              <w:numPr>
                <w:ilvl w:val="0"/>
                <w:numId w:val="64"/>
              </w:numPr>
              <w:tabs>
                <w:tab w:val="center" w:pos="4419"/>
              </w:tabs>
              <w:ind w:left="426"/>
              <w:jc w:val="both"/>
              <w:rPr>
                <w:rFonts w:cstheme="minorHAnsi"/>
                <w:sz w:val="18"/>
                <w:szCs w:val="18"/>
              </w:rPr>
            </w:pPr>
            <w:r w:rsidRPr="006C159A">
              <w:rPr>
                <w:rFonts w:cstheme="minorHAnsi"/>
                <w:sz w:val="18"/>
                <w:szCs w:val="18"/>
              </w:rPr>
              <w:t>48</w:t>
            </w:r>
            <w:r w:rsidR="002400DD">
              <w:rPr>
                <w:rFonts w:cstheme="minorHAnsi"/>
                <w:sz w:val="18"/>
                <w:szCs w:val="18"/>
              </w:rPr>
              <w:t>19</w:t>
            </w:r>
            <w:r w:rsidRPr="006C159A">
              <w:rPr>
                <w:rFonts w:cstheme="minorHAnsi"/>
                <w:sz w:val="18"/>
                <w:szCs w:val="18"/>
              </w:rPr>
              <w:t xml:space="preserve"> (</w:t>
            </w:r>
            <w:r w:rsidRPr="002011EE">
              <w:rPr>
                <w:i/>
                <w:color w:val="0000FF"/>
                <w:sz w:val="18"/>
                <w:szCs w:val="18"/>
              </w:rPr>
              <w:t>Cajas, sacos (bolsas), bolsitas, cucuruchos y demás envases de papel, cartón, guata de celulosa o napa de fibras de celulosa; cartonajes de oficina, tienda o similares</w:t>
            </w:r>
            <w:r w:rsidRPr="006C159A">
              <w:rPr>
                <w:rFonts w:cstheme="minorHAnsi"/>
                <w:sz w:val="18"/>
                <w:szCs w:val="18"/>
              </w:rPr>
              <w:t>), y</w:t>
            </w:r>
          </w:p>
          <w:p w14:paraId="70475845" w14:textId="77777777" w:rsidR="00256E9A" w:rsidRPr="006C159A" w:rsidRDefault="00256E9A" w:rsidP="00256E9A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  <w:p w14:paraId="7C1235DD" w14:textId="02F658B0" w:rsidR="00256E9A" w:rsidRPr="006C159A" w:rsidRDefault="002400DD" w:rsidP="0066319B">
            <w:pPr>
              <w:pStyle w:val="Prrafodelista"/>
              <w:numPr>
                <w:ilvl w:val="0"/>
                <w:numId w:val="64"/>
              </w:numPr>
              <w:ind w:lef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Así también, para los </w:t>
            </w:r>
            <w:r w:rsidR="00256E9A" w:rsidRPr="006C159A">
              <w:rPr>
                <w:rFonts w:cstheme="minorHAnsi"/>
                <w:sz w:val="18"/>
                <w:szCs w:val="18"/>
              </w:rPr>
              <w:t xml:space="preserve">demás productos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="00952B26">
              <w:rPr>
                <w:rFonts w:cstheme="minorHAnsi"/>
                <w:sz w:val="18"/>
                <w:szCs w:val="18"/>
              </w:rPr>
              <w:t xml:space="preserve">las </w:t>
            </w:r>
            <w:r w:rsidR="00952B26" w:rsidRPr="006C159A">
              <w:rPr>
                <w:rFonts w:cstheme="minorHAnsi"/>
                <w:sz w:val="18"/>
                <w:szCs w:val="18"/>
              </w:rPr>
              <w:t>partidas</w:t>
            </w:r>
            <w:r>
              <w:rPr>
                <w:rFonts w:cstheme="minorHAnsi"/>
                <w:sz w:val="18"/>
                <w:szCs w:val="18"/>
              </w:rPr>
              <w:t xml:space="preserve"> restantes del capítulo 48 (</w:t>
            </w:r>
            <w:r w:rsidR="00256E9A" w:rsidRPr="006C159A">
              <w:rPr>
                <w:rFonts w:cstheme="minorHAnsi"/>
                <w:sz w:val="18"/>
                <w:szCs w:val="18"/>
              </w:rPr>
              <w:t>4801 a 4816, y 4820 a 4823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="00256E9A" w:rsidRPr="006C159A">
              <w:rPr>
                <w:rFonts w:cstheme="minorHAnsi"/>
                <w:sz w:val="18"/>
                <w:szCs w:val="18"/>
              </w:rPr>
              <w:t xml:space="preserve"> elaborados en El Salvador, siempre y cuando cumplan con la regla de origen específica del Acuerdo.</w:t>
            </w:r>
            <w:r w:rsidR="00256E9A" w:rsidRPr="006C159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A96794" w14:textId="77777777" w:rsidR="00256E9A" w:rsidRPr="0055583C" w:rsidRDefault="00256E9A" w:rsidP="00256E9A">
            <w:pPr>
              <w:tabs>
                <w:tab w:val="center" w:pos="4419"/>
              </w:tabs>
              <w:jc w:val="both"/>
              <w:rPr>
                <w:rFonts w:cstheme="minorHAnsi"/>
                <w:sz w:val="18"/>
                <w:szCs w:val="18"/>
              </w:rPr>
            </w:pPr>
          </w:p>
          <w:p w14:paraId="2C47A88B" w14:textId="77777777" w:rsidR="00256E9A" w:rsidRDefault="00256E9A" w:rsidP="00256E9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F84075">
              <w:rPr>
                <w:rFonts w:cstheme="minorHAnsi"/>
                <w:sz w:val="18"/>
                <w:szCs w:val="18"/>
              </w:rPr>
              <w:t xml:space="preserve">omo puede apreciarse en la </w:t>
            </w:r>
            <w:r w:rsidR="002400DD">
              <w:rPr>
                <w:rFonts w:cstheme="minorHAnsi"/>
                <w:sz w:val="18"/>
                <w:szCs w:val="18"/>
              </w:rPr>
              <w:t>Lista</w:t>
            </w:r>
            <w:r w:rsidR="002400DD" w:rsidRPr="00F8407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y en el Anexo de esta ficha técnica, todos los productos del capítulo 48 </w:t>
            </w:r>
            <w:r w:rsidRPr="00F84075">
              <w:rPr>
                <w:rFonts w:cstheme="minorHAnsi"/>
                <w:sz w:val="18"/>
                <w:szCs w:val="18"/>
              </w:rPr>
              <w:t>está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F84075">
              <w:rPr>
                <w:rFonts w:cstheme="minorHAnsi"/>
                <w:sz w:val="18"/>
                <w:szCs w:val="18"/>
              </w:rPr>
              <w:t xml:space="preserve"> libre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F84075">
              <w:rPr>
                <w:rFonts w:cstheme="minorHAnsi"/>
                <w:sz w:val="18"/>
                <w:szCs w:val="18"/>
              </w:rPr>
              <w:t xml:space="preserve"> </w:t>
            </w:r>
            <w:r w:rsidRPr="00F84075">
              <w:rPr>
                <w:rFonts w:cstheme="minorHAnsi"/>
                <w:sz w:val="18"/>
                <w:szCs w:val="18"/>
              </w:rPr>
              <w:lastRenderedPageBreak/>
              <w:t>del pago de aranceles (exención)</w:t>
            </w:r>
            <w:r>
              <w:rPr>
                <w:rFonts w:cstheme="minorHAnsi"/>
                <w:sz w:val="18"/>
                <w:szCs w:val="18"/>
              </w:rPr>
              <w:t>, por lo que mediante</w:t>
            </w:r>
            <w:r w:rsidRPr="00F84075">
              <w:rPr>
                <w:rFonts w:cstheme="minorHAnsi"/>
                <w:sz w:val="18"/>
                <w:szCs w:val="18"/>
              </w:rPr>
              <w:t xml:space="preserve"> la negociación del A</w:t>
            </w:r>
            <w:r>
              <w:rPr>
                <w:rFonts w:cstheme="minorHAnsi"/>
                <w:sz w:val="18"/>
                <w:szCs w:val="18"/>
              </w:rPr>
              <w:t>dA</w:t>
            </w:r>
            <w:r w:rsidRPr="00F84075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 xml:space="preserve">se consolida el cero arancel, </w:t>
            </w:r>
            <w:r w:rsidRPr="00F84075">
              <w:rPr>
                <w:rFonts w:cstheme="minorHAnsi"/>
                <w:sz w:val="18"/>
                <w:szCs w:val="18"/>
              </w:rPr>
              <w:t>ingresa</w:t>
            </w:r>
            <w:r>
              <w:rPr>
                <w:rFonts w:cstheme="minorHAnsi"/>
                <w:sz w:val="18"/>
                <w:szCs w:val="18"/>
              </w:rPr>
              <w:t xml:space="preserve">ndo </w:t>
            </w:r>
            <w:r w:rsidRPr="00F84075">
              <w:rPr>
                <w:rFonts w:cstheme="minorHAnsi"/>
                <w:sz w:val="18"/>
                <w:szCs w:val="18"/>
              </w:rPr>
              <w:t>al mercado europeo exento del pago de aranceles</w:t>
            </w:r>
            <w:r w:rsidR="002400DD">
              <w:rPr>
                <w:rFonts w:cstheme="minorHAnsi"/>
                <w:sz w:val="18"/>
                <w:szCs w:val="18"/>
              </w:rPr>
              <w:t>.</w:t>
            </w:r>
          </w:p>
          <w:p w14:paraId="364DBACE" w14:textId="1BD3ED69" w:rsidR="00357F56" w:rsidRDefault="00357F56" w:rsidP="00256E9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00B3F0A" w14:textId="77777777" w:rsidR="00A45946" w:rsidRDefault="00A45946" w:rsidP="00567965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D8DD238" w14:textId="77777777" w:rsidR="002400DD" w:rsidRDefault="002400DD" w:rsidP="00567965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0A7E4983" w14:textId="77777777" w:rsidR="00A45946" w:rsidRDefault="00A45946" w:rsidP="00567965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9D6E921" w14:textId="77777777" w:rsidR="009F6746" w:rsidRPr="00AB72FE" w:rsidRDefault="00AB72FE" w:rsidP="00AB72FE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  <w:r w:rsidRPr="00AB72FE">
        <w:rPr>
          <w:b/>
          <w:sz w:val="24"/>
          <w:szCs w:val="24"/>
        </w:rPr>
        <w:t>II.</w:t>
      </w:r>
      <w:r w:rsidRPr="00AB72FE">
        <w:rPr>
          <w:b/>
          <w:sz w:val="24"/>
          <w:szCs w:val="24"/>
        </w:rPr>
        <w:tab/>
      </w:r>
      <w:r w:rsidR="009F6746" w:rsidRPr="00AB72FE">
        <w:rPr>
          <w:b/>
          <w:sz w:val="24"/>
          <w:szCs w:val="24"/>
        </w:rPr>
        <w:t>NORMAS DE ORIGEN</w:t>
      </w:r>
    </w:p>
    <w:p w14:paraId="34BA55DB" w14:textId="77777777" w:rsidR="00B114E3" w:rsidRPr="00AB72FE" w:rsidRDefault="00B114E3" w:rsidP="00AB72FE">
      <w:pPr>
        <w:shd w:val="clear" w:color="auto" w:fill="002060"/>
        <w:spacing w:after="0" w:line="240" w:lineRule="auto"/>
        <w:jc w:val="both"/>
        <w:rPr>
          <w:b/>
          <w:sz w:val="24"/>
          <w:szCs w:val="24"/>
        </w:rPr>
      </w:pPr>
    </w:p>
    <w:p w14:paraId="6B7C753E" w14:textId="77777777" w:rsidR="00762A41" w:rsidRDefault="00762A41" w:rsidP="00762A41">
      <w:pPr>
        <w:jc w:val="both"/>
        <w:rPr>
          <w:sz w:val="20"/>
          <w:szCs w:val="20"/>
        </w:rPr>
      </w:pPr>
    </w:p>
    <w:p w14:paraId="20AABEB1" w14:textId="276AD35B" w:rsidR="003B38A4" w:rsidRPr="003B38A4" w:rsidRDefault="003B38A4" w:rsidP="003B38A4">
      <w:pPr>
        <w:jc w:val="both"/>
        <w:rPr>
          <w:sz w:val="20"/>
          <w:szCs w:val="20"/>
        </w:rPr>
      </w:pPr>
      <w:r w:rsidRPr="003B38A4">
        <w:rPr>
          <w:sz w:val="20"/>
          <w:szCs w:val="20"/>
        </w:rPr>
        <w:t xml:space="preserve">Para la interpretación </w:t>
      </w:r>
      <w:r w:rsidR="00667E43">
        <w:rPr>
          <w:sz w:val="20"/>
          <w:szCs w:val="20"/>
        </w:rPr>
        <w:t xml:space="preserve">y correcta aplicación </w:t>
      </w:r>
      <w:r w:rsidRPr="003B38A4">
        <w:rPr>
          <w:sz w:val="20"/>
          <w:szCs w:val="20"/>
        </w:rPr>
        <w:t xml:space="preserve">de las normas o reglas de origen específicas de productos (en adelante ROE o ROEs), Usted debe tener a su disposición la siguiente </w:t>
      </w:r>
      <w:r w:rsidR="001A55DF" w:rsidRPr="00333663">
        <w:rPr>
          <w:b/>
          <w:sz w:val="20"/>
          <w:szCs w:val="20"/>
        </w:rPr>
        <w:t>información básica</w:t>
      </w:r>
      <w:r w:rsidRPr="00333663">
        <w:rPr>
          <w:sz w:val="20"/>
          <w:szCs w:val="20"/>
        </w:rPr>
        <w:t xml:space="preserve"> </w:t>
      </w:r>
      <w:r w:rsidRPr="003B38A4">
        <w:rPr>
          <w:sz w:val="20"/>
          <w:szCs w:val="20"/>
        </w:rPr>
        <w:t>relacionada con el producto a ser exportado al mercado de la Unión Europea:</w:t>
      </w:r>
    </w:p>
    <w:p w14:paraId="516246D2" w14:textId="77777777" w:rsidR="00762A41" w:rsidRPr="00256E9A" w:rsidRDefault="00765ABF" w:rsidP="00256E9A">
      <w:pPr>
        <w:numPr>
          <w:ilvl w:val="0"/>
          <w:numId w:val="5"/>
        </w:numPr>
        <w:ind w:left="360"/>
        <w:contextualSpacing/>
        <w:jc w:val="both"/>
        <w:rPr>
          <w:sz w:val="20"/>
          <w:szCs w:val="20"/>
        </w:rPr>
      </w:pPr>
      <w:r w:rsidRPr="00765ABF">
        <w:rPr>
          <w:sz w:val="20"/>
          <w:szCs w:val="20"/>
        </w:rPr>
        <w:t>C</w:t>
      </w:r>
      <w:r w:rsidR="00762A41" w:rsidRPr="00256E9A">
        <w:rPr>
          <w:sz w:val="20"/>
          <w:szCs w:val="20"/>
        </w:rPr>
        <w:t xml:space="preserve">ódigo arancelario </w:t>
      </w:r>
      <w:r w:rsidRPr="00765ABF">
        <w:rPr>
          <w:sz w:val="20"/>
          <w:szCs w:val="20"/>
        </w:rPr>
        <w:t xml:space="preserve">y descripción </w:t>
      </w:r>
      <w:r w:rsidR="00762A41" w:rsidRPr="00256E9A">
        <w:rPr>
          <w:sz w:val="20"/>
          <w:szCs w:val="20"/>
        </w:rPr>
        <w:t>del producto final,</w:t>
      </w:r>
    </w:p>
    <w:p w14:paraId="4243BACF" w14:textId="77777777" w:rsidR="00762A41" w:rsidRPr="00256E9A" w:rsidRDefault="00765ABF" w:rsidP="00256E9A">
      <w:pPr>
        <w:numPr>
          <w:ilvl w:val="0"/>
          <w:numId w:val="5"/>
        </w:numPr>
        <w:ind w:left="360"/>
        <w:contextualSpacing/>
        <w:jc w:val="both"/>
        <w:rPr>
          <w:sz w:val="20"/>
          <w:szCs w:val="20"/>
        </w:rPr>
      </w:pPr>
      <w:r w:rsidRPr="00765ABF">
        <w:rPr>
          <w:sz w:val="20"/>
          <w:szCs w:val="20"/>
        </w:rPr>
        <w:t>C</w:t>
      </w:r>
      <w:r w:rsidR="00762A41" w:rsidRPr="00256E9A">
        <w:rPr>
          <w:sz w:val="20"/>
          <w:szCs w:val="20"/>
        </w:rPr>
        <w:t xml:space="preserve">ódigo arancelario </w:t>
      </w:r>
      <w:r w:rsidRPr="00765ABF">
        <w:rPr>
          <w:sz w:val="20"/>
          <w:szCs w:val="20"/>
        </w:rPr>
        <w:t xml:space="preserve">y descripción </w:t>
      </w:r>
      <w:r w:rsidR="00762A41" w:rsidRPr="00256E9A">
        <w:rPr>
          <w:sz w:val="20"/>
          <w:szCs w:val="20"/>
        </w:rPr>
        <w:t xml:space="preserve">de cada uno de los materiales o insumos </w:t>
      </w:r>
      <w:r w:rsidR="00B30143" w:rsidRPr="00256E9A">
        <w:rPr>
          <w:sz w:val="20"/>
          <w:szCs w:val="20"/>
        </w:rPr>
        <w:t xml:space="preserve">originarios y no originarios </w:t>
      </w:r>
      <w:r w:rsidR="00762A41" w:rsidRPr="00256E9A">
        <w:rPr>
          <w:sz w:val="20"/>
          <w:szCs w:val="20"/>
        </w:rPr>
        <w:t>utilizados para la fabricación</w:t>
      </w:r>
      <w:r w:rsidR="00B30143" w:rsidRPr="00256E9A">
        <w:rPr>
          <w:sz w:val="20"/>
          <w:szCs w:val="20"/>
        </w:rPr>
        <w:t xml:space="preserve"> de</w:t>
      </w:r>
      <w:r w:rsidR="00BB236C" w:rsidRPr="00256E9A">
        <w:rPr>
          <w:sz w:val="20"/>
          <w:szCs w:val="20"/>
        </w:rPr>
        <w:t xml:space="preserve"> las </w:t>
      </w:r>
      <w:r w:rsidR="00BB236C" w:rsidRPr="00357F56">
        <w:rPr>
          <w:color w:val="0000FF"/>
          <w:sz w:val="20"/>
          <w:szCs w:val="20"/>
        </w:rPr>
        <w:t>mercancías que se clasifican en el capítulo 48</w:t>
      </w:r>
      <w:r w:rsidR="00BB236C" w:rsidRPr="00256E9A">
        <w:rPr>
          <w:sz w:val="20"/>
          <w:szCs w:val="20"/>
        </w:rPr>
        <w:t>,</w:t>
      </w:r>
    </w:p>
    <w:p w14:paraId="3B626CD8" w14:textId="77777777" w:rsidR="00B30143" w:rsidRPr="00256E9A" w:rsidRDefault="00762A41" w:rsidP="00256E9A">
      <w:pPr>
        <w:numPr>
          <w:ilvl w:val="0"/>
          <w:numId w:val="5"/>
        </w:numPr>
        <w:ind w:left="360"/>
        <w:contextualSpacing/>
        <w:jc w:val="both"/>
        <w:rPr>
          <w:sz w:val="20"/>
          <w:szCs w:val="20"/>
        </w:rPr>
      </w:pPr>
      <w:r w:rsidRPr="00256E9A">
        <w:rPr>
          <w:sz w:val="20"/>
          <w:szCs w:val="20"/>
        </w:rPr>
        <w:t>País de origen de cada uno de los materiales o insumos  utilizados</w:t>
      </w:r>
      <w:r w:rsidR="00B30143" w:rsidRPr="00256E9A">
        <w:rPr>
          <w:sz w:val="20"/>
          <w:szCs w:val="20"/>
        </w:rPr>
        <w:t>,</w:t>
      </w:r>
      <w:r w:rsidRPr="00256E9A">
        <w:rPr>
          <w:sz w:val="20"/>
          <w:szCs w:val="20"/>
        </w:rPr>
        <w:t xml:space="preserve"> </w:t>
      </w:r>
    </w:p>
    <w:p w14:paraId="49F6658C" w14:textId="2AB54DFD" w:rsidR="00B30143" w:rsidRPr="00256E9A" w:rsidRDefault="00762A41" w:rsidP="00256E9A">
      <w:pPr>
        <w:numPr>
          <w:ilvl w:val="0"/>
          <w:numId w:val="5"/>
        </w:numPr>
        <w:ind w:left="360"/>
        <w:contextualSpacing/>
        <w:jc w:val="both"/>
        <w:rPr>
          <w:sz w:val="20"/>
          <w:szCs w:val="20"/>
        </w:rPr>
      </w:pPr>
      <w:r w:rsidRPr="00256E9A">
        <w:rPr>
          <w:sz w:val="20"/>
          <w:szCs w:val="20"/>
        </w:rPr>
        <w:t>Valor de cada uno de los materiales o insumos utilizados</w:t>
      </w:r>
      <w:r w:rsidR="00667E43">
        <w:rPr>
          <w:sz w:val="20"/>
          <w:szCs w:val="20"/>
        </w:rPr>
        <w:t xml:space="preserve"> </w:t>
      </w:r>
      <w:r w:rsidR="00667E43" w:rsidRPr="007901F0">
        <w:rPr>
          <w:sz w:val="18"/>
          <w:szCs w:val="18"/>
        </w:rPr>
        <w:t>(</w:t>
      </w:r>
      <w:r w:rsidR="00667E43" w:rsidRPr="00A70DF9">
        <w:rPr>
          <w:sz w:val="20"/>
          <w:szCs w:val="18"/>
        </w:rPr>
        <w:t>no se refiere a país de procedencia o donde han sido adquiridos dichos materiales o insumos</w:t>
      </w:r>
      <w:r w:rsidR="00667E43">
        <w:rPr>
          <w:sz w:val="20"/>
          <w:szCs w:val="18"/>
        </w:rPr>
        <w:t xml:space="preserve"> sin ser originarios de tal país</w:t>
      </w:r>
      <w:r w:rsidR="00667E43" w:rsidRPr="00A70DF9">
        <w:rPr>
          <w:sz w:val="20"/>
          <w:szCs w:val="18"/>
        </w:rPr>
        <w:t>)</w:t>
      </w:r>
      <w:r w:rsidR="00B30143" w:rsidRPr="00256E9A">
        <w:rPr>
          <w:sz w:val="20"/>
          <w:szCs w:val="20"/>
        </w:rPr>
        <w:t>,</w:t>
      </w:r>
      <w:r w:rsidRPr="00256E9A">
        <w:rPr>
          <w:sz w:val="20"/>
          <w:szCs w:val="20"/>
        </w:rPr>
        <w:t xml:space="preserve"> </w:t>
      </w:r>
    </w:p>
    <w:p w14:paraId="0CA285DA" w14:textId="77777777" w:rsidR="003B38A4" w:rsidRPr="00256E9A" w:rsidRDefault="00B30143" w:rsidP="00256E9A">
      <w:pPr>
        <w:numPr>
          <w:ilvl w:val="0"/>
          <w:numId w:val="5"/>
        </w:numPr>
        <w:ind w:left="360"/>
        <w:contextualSpacing/>
        <w:jc w:val="both"/>
        <w:rPr>
          <w:sz w:val="20"/>
          <w:szCs w:val="20"/>
        </w:rPr>
      </w:pPr>
      <w:r w:rsidRPr="00256E9A">
        <w:rPr>
          <w:sz w:val="20"/>
          <w:szCs w:val="20"/>
        </w:rPr>
        <w:t>Descripción del proceso de elaboración o transformación aplicado a los materiales o insumos no originarios,</w:t>
      </w:r>
    </w:p>
    <w:p w14:paraId="51F5B571" w14:textId="0A44A706" w:rsidR="003B38A4" w:rsidRPr="00333663" w:rsidRDefault="003B38A4" w:rsidP="00256E9A">
      <w:pPr>
        <w:numPr>
          <w:ilvl w:val="0"/>
          <w:numId w:val="5"/>
        </w:numPr>
        <w:ind w:left="360"/>
        <w:contextualSpacing/>
        <w:jc w:val="both"/>
        <w:rPr>
          <w:sz w:val="20"/>
          <w:szCs w:val="20"/>
        </w:rPr>
      </w:pPr>
      <w:r w:rsidRPr="00765ABF">
        <w:rPr>
          <w:sz w:val="20"/>
          <w:szCs w:val="20"/>
        </w:rPr>
        <w:t xml:space="preserve">Valor del producto final a precio de adquisición en las instalaciones de la fábrica o lugar de producción </w:t>
      </w:r>
      <w:r w:rsidRPr="00333663">
        <w:rPr>
          <w:sz w:val="20"/>
          <w:szCs w:val="20"/>
        </w:rPr>
        <w:t>(</w:t>
      </w:r>
      <w:r w:rsidR="001A55DF" w:rsidRPr="00333663">
        <w:rPr>
          <w:b/>
        </w:rPr>
        <w:t>precio franco fábrica del producto</w:t>
      </w:r>
      <w:r w:rsidRPr="00333663">
        <w:rPr>
          <w:b/>
          <w:szCs w:val="20"/>
          <w:vertAlign w:val="superscript"/>
        </w:rPr>
        <w:footnoteReference w:id="2"/>
      </w:r>
      <w:r w:rsidRPr="00333663">
        <w:rPr>
          <w:sz w:val="20"/>
          <w:szCs w:val="20"/>
        </w:rPr>
        <w:t>).</w:t>
      </w:r>
    </w:p>
    <w:p w14:paraId="5A3E8132" w14:textId="77777777" w:rsidR="00F24422" w:rsidRPr="00333663" w:rsidRDefault="00F24422" w:rsidP="00357F56">
      <w:pPr>
        <w:contextualSpacing/>
        <w:jc w:val="both"/>
        <w:rPr>
          <w:sz w:val="20"/>
          <w:szCs w:val="20"/>
        </w:rPr>
      </w:pPr>
    </w:p>
    <w:p w14:paraId="2AEF5081" w14:textId="6A9499E6" w:rsidR="003B38A4" w:rsidRDefault="00762A41" w:rsidP="00762A41">
      <w:pPr>
        <w:jc w:val="both"/>
        <w:rPr>
          <w:sz w:val="20"/>
          <w:szCs w:val="20"/>
        </w:rPr>
      </w:pPr>
      <w:r w:rsidRPr="00333663">
        <w:rPr>
          <w:sz w:val="20"/>
          <w:szCs w:val="20"/>
        </w:rPr>
        <w:t xml:space="preserve">Las ROEs para todos los productos se identifican en el </w:t>
      </w:r>
      <w:r w:rsidRPr="00333663">
        <w:rPr>
          <w:b/>
          <w:sz w:val="20"/>
          <w:szCs w:val="20"/>
        </w:rPr>
        <w:t xml:space="preserve">Apéndice 2 </w:t>
      </w:r>
      <w:r w:rsidRPr="00333663">
        <w:rPr>
          <w:sz w:val="20"/>
          <w:szCs w:val="20"/>
        </w:rPr>
        <w:t>(</w:t>
      </w:r>
      <w:r w:rsidRPr="00333663">
        <w:rPr>
          <w:i/>
          <w:sz w:val="20"/>
          <w:szCs w:val="20"/>
        </w:rPr>
        <w:t xml:space="preserve">Lista </w:t>
      </w:r>
      <w:r w:rsidRPr="00762A41">
        <w:rPr>
          <w:i/>
          <w:sz w:val="20"/>
          <w:szCs w:val="20"/>
        </w:rPr>
        <w:t>de elaboraciones o transformaciones que deben de aplicarse a los materiales no originarios para que el producto transformado pueda obtener el carácter originario</w:t>
      </w:r>
      <w:r w:rsidRPr="00F4484D">
        <w:rPr>
          <w:sz w:val="20"/>
          <w:szCs w:val="20"/>
        </w:rPr>
        <w:t>)</w:t>
      </w:r>
      <w:r w:rsidRPr="00436EC2">
        <w:rPr>
          <w:sz w:val="20"/>
          <w:szCs w:val="20"/>
        </w:rPr>
        <w:t xml:space="preserve"> </w:t>
      </w:r>
      <w:r w:rsidR="002400DD">
        <w:rPr>
          <w:sz w:val="20"/>
          <w:szCs w:val="20"/>
        </w:rPr>
        <w:t xml:space="preserve">contenido en el Anexo II del Artículo 83 </w:t>
      </w:r>
      <w:r w:rsidRPr="00436EC2">
        <w:rPr>
          <w:sz w:val="20"/>
          <w:szCs w:val="20"/>
        </w:rPr>
        <w:t>del A</w:t>
      </w:r>
      <w:r w:rsidR="003B38A4">
        <w:rPr>
          <w:sz w:val="20"/>
          <w:szCs w:val="20"/>
        </w:rPr>
        <w:t>dA</w:t>
      </w:r>
      <w:r w:rsidRPr="00436EC2">
        <w:rPr>
          <w:sz w:val="20"/>
          <w:szCs w:val="20"/>
        </w:rPr>
        <w:t>.</w:t>
      </w:r>
    </w:p>
    <w:p w14:paraId="39F02993" w14:textId="61B934D9" w:rsidR="00F24422" w:rsidRDefault="00762A41" w:rsidP="00F24422">
      <w:pPr>
        <w:jc w:val="both"/>
        <w:rPr>
          <w:sz w:val="20"/>
          <w:szCs w:val="20"/>
        </w:rPr>
      </w:pPr>
      <w:r w:rsidRPr="00436EC2">
        <w:rPr>
          <w:sz w:val="20"/>
          <w:szCs w:val="20"/>
        </w:rPr>
        <w:t xml:space="preserve"> En el caso de</w:t>
      </w:r>
      <w:r>
        <w:rPr>
          <w:sz w:val="20"/>
          <w:szCs w:val="20"/>
        </w:rPr>
        <w:t xml:space="preserve"> </w:t>
      </w:r>
      <w:r w:rsidRPr="00F4484D">
        <w:rPr>
          <w:sz w:val="20"/>
          <w:szCs w:val="20"/>
        </w:rPr>
        <w:t>los</w:t>
      </w:r>
      <w:r w:rsidR="00A20E89">
        <w:rPr>
          <w:sz w:val="20"/>
          <w:szCs w:val="20"/>
        </w:rPr>
        <w:t xml:space="preserve"> </w:t>
      </w:r>
      <w:r w:rsidR="00A20E89" w:rsidRPr="00357F56">
        <w:rPr>
          <w:color w:val="0000FF"/>
          <w:sz w:val="20"/>
          <w:szCs w:val="20"/>
        </w:rPr>
        <w:t xml:space="preserve">productos </w:t>
      </w:r>
      <w:r w:rsidR="00A20E89" w:rsidRPr="00357F56">
        <w:rPr>
          <w:rFonts w:eastAsia="Times New Roman" w:cs="Calibri"/>
          <w:color w:val="0000FF"/>
          <w:sz w:val="20"/>
          <w:szCs w:val="20"/>
          <w:lang w:val="es-ES" w:eastAsia="fr-BE"/>
        </w:rPr>
        <w:t>del capítulo 48</w:t>
      </w:r>
      <w:r w:rsidR="00A20E89" w:rsidRPr="00357F56">
        <w:rPr>
          <w:b/>
          <w:color w:val="0000FF"/>
          <w:sz w:val="18"/>
          <w:szCs w:val="18"/>
        </w:rPr>
        <w:t>:</w:t>
      </w:r>
      <w:r w:rsidR="00BB236C" w:rsidRPr="00357F56">
        <w:rPr>
          <w:b/>
          <w:color w:val="0000FF"/>
          <w:sz w:val="20"/>
          <w:szCs w:val="20"/>
        </w:rPr>
        <w:t xml:space="preserve"> </w:t>
      </w:r>
      <w:r w:rsidR="00C24286" w:rsidRPr="00357F56">
        <w:rPr>
          <w:rFonts w:eastAsia="Batang" w:cstheme="minorHAnsi"/>
          <w:noProof/>
          <w:color w:val="0000FF"/>
          <w:sz w:val="20"/>
          <w:szCs w:val="20"/>
          <w:lang w:val="es-ES_tradnl" w:eastAsia="zh-CN"/>
        </w:rPr>
        <w:t>P</w:t>
      </w:r>
      <w:r w:rsidR="00BB236C" w:rsidRPr="00357F56">
        <w:rPr>
          <w:rFonts w:eastAsia="Batang" w:cstheme="minorHAnsi"/>
          <w:noProof/>
          <w:color w:val="0000FF"/>
          <w:sz w:val="20"/>
          <w:szCs w:val="20"/>
          <w:lang w:val="es-ES_tradnl" w:eastAsia="zh-CN"/>
        </w:rPr>
        <w:t>apel y cartón; manufacturas de pasta de celulosa, de papel o cartón</w:t>
      </w:r>
      <w:r w:rsidR="00BB236C" w:rsidRPr="00256E9A">
        <w:rPr>
          <w:i/>
          <w:color w:val="17365D" w:themeColor="text2" w:themeShade="BF"/>
          <w:sz w:val="20"/>
          <w:szCs w:val="20"/>
        </w:rPr>
        <w:t>,</w:t>
      </w:r>
      <w:r w:rsidRPr="00256E9A">
        <w:rPr>
          <w:color w:val="17365D" w:themeColor="text2" w:themeShade="BF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 w:rsidR="0066319B">
        <w:rPr>
          <w:sz w:val="20"/>
          <w:szCs w:val="20"/>
        </w:rPr>
        <w:t>s</w:t>
      </w:r>
      <w:r>
        <w:rPr>
          <w:sz w:val="20"/>
          <w:szCs w:val="20"/>
        </w:rPr>
        <w:t xml:space="preserve"> ROE </w:t>
      </w:r>
      <w:r w:rsidRPr="00436EC2">
        <w:rPr>
          <w:sz w:val="20"/>
          <w:szCs w:val="20"/>
        </w:rPr>
        <w:t>acordada</w:t>
      </w:r>
      <w:r w:rsidR="0066319B">
        <w:rPr>
          <w:sz w:val="20"/>
          <w:szCs w:val="20"/>
        </w:rPr>
        <w:t>s</w:t>
      </w:r>
      <w:r w:rsidRPr="00436E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entre Centroamérica y </w:t>
      </w:r>
      <w:r w:rsidR="0066319B">
        <w:rPr>
          <w:sz w:val="20"/>
          <w:szCs w:val="20"/>
        </w:rPr>
        <w:t xml:space="preserve">la </w:t>
      </w:r>
      <w:r>
        <w:rPr>
          <w:sz w:val="20"/>
          <w:szCs w:val="20"/>
        </w:rPr>
        <w:t>Unión Europea</w:t>
      </w:r>
      <w:r w:rsidRPr="00436EC2">
        <w:rPr>
          <w:sz w:val="20"/>
          <w:szCs w:val="20"/>
        </w:rPr>
        <w:t xml:space="preserve"> se </w:t>
      </w:r>
      <w:r w:rsidR="00F24422">
        <w:rPr>
          <w:sz w:val="20"/>
          <w:szCs w:val="20"/>
        </w:rPr>
        <w:t>presenta</w:t>
      </w:r>
      <w:r w:rsidR="0066319B">
        <w:rPr>
          <w:sz w:val="20"/>
          <w:szCs w:val="20"/>
        </w:rPr>
        <w:t>n</w:t>
      </w:r>
      <w:r w:rsidR="00F24422" w:rsidRPr="00436EC2">
        <w:rPr>
          <w:sz w:val="20"/>
          <w:szCs w:val="20"/>
        </w:rPr>
        <w:t xml:space="preserve"> a continuación</w:t>
      </w:r>
      <w:r w:rsidR="006D5120">
        <w:rPr>
          <w:sz w:val="20"/>
          <w:szCs w:val="20"/>
        </w:rPr>
        <w:t xml:space="preserve">. </w:t>
      </w:r>
      <w:r w:rsidR="0066319B">
        <w:rPr>
          <w:sz w:val="20"/>
          <w:szCs w:val="20"/>
        </w:rPr>
        <w:t>No obstante, e</w:t>
      </w:r>
      <w:r w:rsidR="006D5120">
        <w:rPr>
          <w:sz w:val="20"/>
          <w:szCs w:val="20"/>
        </w:rPr>
        <w:t xml:space="preserve">n virtud de que todos estos productos están exentos del pago de arancel, en el caso de </w:t>
      </w:r>
      <w:r w:rsidR="00922ADF">
        <w:rPr>
          <w:sz w:val="20"/>
          <w:szCs w:val="20"/>
        </w:rPr>
        <w:t xml:space="preserve">que unilateralmente </w:t>
      </w:r>
      <w:r w:rsidR="006D5120">
        <w:rPr>
          <w:sz w:val="20"/>
          <w:szCs w:val="20"/>
        </w:rPr>
        <w:t xml:space="preserve">la Unión Europea aumente su arancel a nivel NMF, </w:t>
      </w:r>
      <w:r w:rsidR="0066319B">
        <w:rPr>
          <w:sz w:val="20"/>
          <w:szCs w:val="20"/>
        </w:rPr>
        <w:t xml:space="preserve">la ROE </w:t>
      </w:r>
      <w:r w:rsidR="00922ADF">
        <w:rPr>
          <w:sz w:val="20"/>
          <w:szCs w:val="20"/>
        </w:rPr>
        <w:t xml:space="preserve">a cumplir </w:t>
      </w:r>
      <w:r w:rsidR="0066319B">
        <w:rPr>
          <w:sz w:val="20"/>
          <w:szCs w:val="20"/>
        </w:rPr>
        <w:t xml:space="preserve">cambiaría </w:t>
      </w:r>
      <w:r w:rsidR="006D5120">
        <w:rPr>
          <w:sz w:val="20"/>
          <w:szCs w:val="20"/>
        </w:rPr>
        <w:t xml:space="preserve">para algunos de estos productos, tal como se muestra en el Anexo 2 de </w:t>
      </w:r>
      <w:r w:rsidR="00922ADF">
        <w:rPr>
          <w:sz w:val="20"/>
          <w:szCs w:val="20"/>
        </w:rPr>
        <w:t>la presente</w:t>
      </w:r>
      <w:r w:rsidR="006D5120">
        <w:rPr>
          <w:sz w:val="20"/>
          <w:szCs w:val="20"/>
        </w:rPr>
        <w:t xml:space="preserve"> ficha</w:t>
      </w:r>
      <w:r w:rsidR="0066319B">
        <w:rPr>
          <w:sz w:val="20"/>
          <w:szCs w:val="20"/>
        </w:rPr>
        <w:t xml:space="preserve">, las cuales son </w:t>
      </w:r>
      <w:r w:rsidR="0066319B" w:rsidRPr="0066319B">
        <w:rPr>
          <w:sz w:val="20"/>
          <w:szCs w:val="20"/>
        </w:rPr>
        <w:t xml:space="preserve">más </w:t>
      </w:r>
      <w:r w:rsidR="00922ADF">
        <w:rPr>
          <w:sz w:val="20"/>
          <w:szCs w:val="20"/>
        </w:rPr>
        <w:t>flexibles o relajadas</w:t>
      </w:r>
      <w:r w:rsidR="0066319B">
        <w:rPr>
          <w:sz w:val="20"/>
          <w:szCs w:val="20"/>
        </w:rPr>
        <w:t>.</w:t>
      </w:r>
    </w:p>
    <w:p w14:paraId="75A1FE95" w14:textId="65ACDE20" w:rsidR="0066319B" w:rsidRDefault="0066319B" w:rsidP="00F244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Pase ahora a conocer las ROE generales para los casos en que el arancel NMF se mantenga sin </w:t>
      </w:r>
      <w:r w:rsidR="00357F56">
        <w:rPr>
          <w:sz w:val="20"/>
          <w:szCs w:val="20"/>
        </w:rPr>
        <w:t>modificación</w:t>
      </w:r>
      <w:r>
        <w:rPr>
          <w:sz w:val="20"/>
          <w:szCs w:val="20"/>
        </w:rPr>
        <w:t xml:space="preserve"> en la Unión Europea</w:t>
      </w:r>
      <w:r w:rsidR="00860DFF">
        <w:rPr>
          <w:sz w:val="20"/>
          <w:szCs w:val="20"/>
        </w:rPr>
        <w:t>, estas ROE son las que se vienen aplicando en el marco del SGP</w:t>
      </w:r>
      <w:r w:rsidR="00860DFF" w:rsidRPr="00357F56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>:</w:t>
      </w:r>
    </w:p>
    <w:p w14:paraId="57048E5B" w14:textId="77777777" w:rsidR="00667E43" w:rsidRDefault="00667E43" w:rsidP="00F24422">
      <w:pPr>
        <w:jc w:val="both"/>
        <w:rPr>
          <w:sz w:val="20"/>
          <w:szCs w:val="20"/>
        </w:rPr>
      </w:pPr>
    </w:p>
    <w:p w14:paraId="64D62BEC" w14:textId="77777777" w:rsidR="00667E43" w:rsidRDefault="00667E43" w:rsidP="00F24422">
      <w:pPr>
        <w:jc w:val="both"/>
        <w:rPr>
          <w:sz w:val="20"/>
          <w:szCs w:val="20"/>
        </w:rPr>
      </w:pPr>
    </w:p>
    <w:p w14:paraId="075FE809" w14:textId="77777777" w:rsidR="00667E43" w:rsidRDefault="00667E43" w:rsidP="00F24422">
      <w:pPr>
        <w:jc w:val="both"/>
        <w:rPr>
          <w:sz w:val="20"/>
          <w:szCs w:val="20"/>
        </w:rPr>
      </w:pPr>
    </w:p>
    <w:p w14:paraId="055558F2" w14:textId="77777777" w:rsidR="00667E43" w:rsidRDefault="00667E43" w:rsidP="00F24422">
      <w:pPr>
        <w:jc w:val="both"/>
        <w:rPr>
          <w:sz w:val="20"/>
          <w:szCs w:val="20"/>
        </w:rPr>
      </w:pPr>
    </w:p>
    <w:p w14:paraId="4D77B588" w14:textId="77777777" w:rsidR="004D4CC1" w:rsidRPr="001A55DF" w:rsidRDefault="004D4CC1" w:rsidP="004D4CC1">
      <w:pPr>
        <w:spacing w:before="120" w:after="120" w:line="240" w:lineRule="auto"/>
        <w:jc w:val="center"/>
        <w:rPr>
          <w:rFonts w:eastAsia="Times New Roman" w:cstheme="minorHAnsi"/>
          <w:b/>
          <w:sz w:val="20"/>
          <w:szCs w:val="18"/>
          <w:lang w:val="es-ES_tradnl"/>
        </w:rPr>
      </w:pPr>
      <w:r w:rsidRPr="001A55DF">
        <w:rPr>
          <w:rFonts w:eastAsia="Times New Roman" w:cstheme="minorHAnsi"/>
          <w:b/>
          <w:sz w:val="20"/>
          <w:szCs w:val="18"/>
          <w:lang w:val="es-ES_tradnl"/>
        </w:rPr>
        <w:lastRenderedPageBreak/>
        <w:t>APÉNDICE 2</w:t>
      </w:r>
    </w:p>
    <w:p w14:paraId="047C070A" w14:textId="77777777" w:rsidR="004D4CC1" w:rsidRPr="001A55DF" w:rsidRDefault="004D4CC1" w:rsidP="004D4CC1">
      <w:pPr>
        <w:spacing w:before="120" w:after="120" w:line="240" w:lineRule="auto"/>
        <w:jc w:val="center"/>
        <w:rPr>
          <w:rFonts w:eastAsia="Times New Roman" w:cstheme="minorHAnsi"/>
          <w:b/>
          <w:sz w:val="20"/>
          <w:szCs w:val="18"/>
          <w:lang w:val="es-ES_tradnl"/>
        </w:rPr>
      </w:pPr>
      <w:r w:rsidRPr="001A55DF">
        <w:rPr>
          <w:rFonts w:eastAsia="Times New Roman" w:cstheme="minorHAnsi"/>
          <w:b/>
          <w:sz w:val="20"/>
          <w:szCs w:val="18"/>
          <w:lang w:val="es-ES_tradnl"/>
        </w:rPr>
        <w:t>LISTA DE LAS ELABORACIONES O TRANSFORMACIONES QUE DEBEN APLICARSE A LOS MATERIALES NO ORIGINARIOS PARA QUE EL PRODUCTO TRANSFORMADO PUEDA OBTENER EL CARÁCTER ORIGINARIO</w:t>
      </w:r>
    </w:p>
    <w:p w14:paraId="2526BBF0" w14:textId="77777777" w:rsidR="004D4CC1" w:rsidRPr="00C24286" w:rsidRDefault="004D4CC1" w:rsidP="00C24286">
      <w:pPr>
        <w:spacing w:before="120" w:after="120" w:line="240" w:lineRule="auto"/>
        <w:rPr>
          <w:i/>
          <w:sz w:val="18"/>
          <w:szCs w:val="18"/>
          <w:lang w:val="es-ES_tradnl"/>
        </w:rPr>
      </w:pPr>
    </w:p>
    <w:tbl>
      <w:tblPr>
        <w:tblW w:w="4853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977"/>
        <w:gridCol w:w="3260"/>
        <w:gridCol w:w="1134"/>
      </w:tblGrid>
      <w:tr w:rsidR="004D4CC1" w:rsidRPr="00765ABF" w14:paraId="5548FC2D" w14:textId="77777777" w:rsidTr="00357F56">
        <w:tc>
          <w:tcPr>
            <w:tcW w:w="806" w:type="pct"/>
            <w:shd w:val="clear" w:color="auto" w:fill="548DD4" w:themeFill="text2" w:themeFillTint="99"/>
          </w:tcPr>
          <w:p w14:paraId="5A04AD98" w14:textId="77777777" w:rsidR="004D4CC1" w:rsidRPr="00765ABF" w:rsidRDefault="004D4CC1" w:rsidP="00C4274C">
            <w:pPr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Código SA</w:t>
            </w:r>
          </w:p>
        </w:tc>
        <w:tc>
          <w:tcPr>
            <w:tcW w:w="1694" w:type="pct"/>
            <w:shd w:val="clear" w:color="auto" w:fill="548DD4" w:themeFill="text2" w:themeFillTint="99"/>
          </w:tcPr>
          <w:p w14:paraId="00847E08" w14:textId="77777777" w:rsidR="004D4CC1" w:rsidRPr="00765ABF" w:rsidRDefault="004D4CC1" w:rsidP="00C4274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Descripción del</w:t>
            </w:r>
          </w:p>
          <w:p w14:paraId="75E3BC44" w14:textId="77777777" w:rsidR="004D4CC1" w:rsidRPr="00765ABF" w:rsidRDefault="002714A6" w:rsidP="00C4274C">
            <w:pPr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P</w:t>
            </w:r>
            <w:r w:rsidR="004D4CC1"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roducto</w:t>
            </w:r>
          </w:p>
        </w:tc>
        <w:tc>
          <w:tcPr>
            <w:tcW w:w="2500" w:type="pct"/>
            <w:gridSpan w:val="2"/>
            <w:shd w:val="clear" w:color="auto" w:fill="548DD4" w:themeFill="text2" w:themeFillTint="99"/>
          </w:tcPr>
          <w:p w14:paraId="3CBA61DC" w14:textId="77777777" w:rsidR="004D4CC1" w:rsidRPr="00765ABF" w:rsidRDefault="004D4CC1" w:rsidP="00C4274C">
            <w:pPr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Elaboración o transformación aplicada en los materiales no originarios que confiere el carácter originario</w:t>
            </w:r>
          </w:p>
        </w:tc>
      </w:tr>
      <w:tr w:rsidR="002400DD" w:rsidRPr="00765ABF" w14:paraId="32751330" w14:textId="77777777" w:rsidTr="00357F56">
        <w:trPr>
          <w:trHeight w:val="299"/>
        </w:trPr>
        <w:tc>
          <w:tcPr>
            <w:tcW w:w="806" w:type="pct"/>
            <w:shd w:val="clear" w:color="auto" w:fill="548DD4" w:themeFill="text2" w:themeFillTint="99"/>
          </w:tcPr>
          <w:p w14:paraId="6BFF4095" w14:textId="77777777" w:rsidR="004D4CC1" w:rsidRPr="00765ABF" w:rsidRDefault="004D4CC1" w:rsidP="00C4274C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(1)</w:t>
            </w:r>
          </w:p>
        </w:tc>
        <w:tc>
          <w:tcPr>
            <w:tcW w:w="1694" w:type="pct"/>
            <w:shd w:val="clear" w:color="auto" w:fill="548DD4" w:themeFill="text2" w:themeFillTint="99"/>
          </w:tcPr>
          <w:p w14:paraId="30EE2B33" w14:textId="76B02731" w:rsidR="004D4CC1" w:rsidRPr="00765ABF" w:rsidRDefault="004D4CC1" w:rsidP="002011EE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(2)</w:t>
            </w:r>
          </w:p>
        </w:tc>
        <w:tc>
          <w:tcPr>
            <w:tcW w:w="1855" w:type="pct"/>
            <w:shd w:val="clear" w:color="auto" w:fill="548DD4" w:themeFill="text2" w:themeFillTint="99"/>
          </w:tcPr>
          <w:p w14:paraId="3BFC0D42" w14:textId="77777777" w:rsidR="004D4CC1" w:rsidRPr="00256E9A" w:rsidRDefault="004D4CC1" w:rsidP="002011EE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(3)</w:t>
            </w:r>
          </w:p>
        </w:tc>
        <w:tc>
          <w:tcPr>
            <w:tcW w:w="645" w:type="pct"/>
            <w:shd w:val="clear" w:color="auto" w:fill="548DD4" w:themeFill="text2" w:themeFillTint="99"/>
          </w:tcPr>
          <w:p w14:paraId="4F956CA0" w14:textId="77777777" w:rsidR="004D4CC1" w:rsidRPr="00256E9A" w:rsidRDefault="004D4CC1" w:rsidP="002011EE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(4)</w:t>
            </w:r>
          </w:p>
        </w:tc>
      </w:tr>
      <w:tr w:rsidR="002400DD" w:rsidRPr="00765ABF" w14:paraId="02098E03" w14:textId="77777777" w:rsidTr="00357F56">
        <w:tc>
          <w:tcPr>
            <w:tcW w:w="806" w:type="pct"/>
            <w:shd w:val="clear" w:color="auto" w:fill="C6D9F1" w:themeFill="text2" w:themeFillTint="33"/>
          </w:tcPr>
          <w:p w14:paraId="506DE2D7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ex capítulo 48</w:t>
            </w:r>
            <w:r w:rsidRPr="00333663">
              <w:rPr>
                <w:rFonts w:eastAsia="Batang" w:cstheme="minorHAnsi"/>
                <w:b/>
                <w:noProof/>
                <w:sz w:val="18"/>
                <w:szCs w:val="18"/>
                <w:vertAlign w:val="superscript"/>
                <w:lang w:val="es-ES" w:eastAsia="zh-CN"/>
              </w:rPr>
              <w:footnoteReference w:id="3"/>
            </w:r>
          </w:p>
          <w:p w14:paraId="22A43A1C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1694" w:type="pct"/>
            <w:shd w:val="clear" w:color="auto" w:fill="C6D9F1" w:themeFill="text2" w:themeFillTint="33"/>
          </w:tcPr>
          <w:p w14:paraId="1155FC26" w14:textId="77777777" w:rsidR="004D4CC1" w:rsidRPr="00256E9A" w:rsidRDefault="004D4CC1" w:rsidP="00256E9A">
            <w:pPr>
              <w:keepNext/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cartón; manufacturas de pasta de celulosa, de papel o de cartón, a excepción de: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2AB6E538" w14:textId="77777777" w:rsidR="004D4CC1" w:rsidRPr="00256E9A" w:rsidRDefault="004D4CC1" w:rsidP="00256E9A">
            <w:pPr>
              <w:keepNext/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45845DA6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04FC6C22" w14:textId="77777777" w:rsidTr="00357F56">
        <w:tc>
          <w:tcPr>
            <w:tcW w:w="806" w:type="pct"/>
            <w:shd w:val="clear" w:color="auto" w:fill="C6D9F1" w:themeFill="text2" w:themeFillTint="33"/>
          </w:tcPr>
          <w:p w14:paraId="4399C15C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ex 4811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7C9BD012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simplemente pautados, rayados o cuadriculados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008A37BB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los materiales que sirvan para la fabricación del papel del capítulo 47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5188B7B5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3900B4C1" w14:textId="77777777" w:rsidTr="00357F56">
        <w:tc>
          <w:tcPr>
            <w:tcW w:w="806" w:type="pct"/>
            <w:shd w:val="clear" w:color="auto" w:fill="C6D9F1" w:themeFill="text2" w:themeFillTint="33"/>
          </w:tcPr>
          <w:p w14:paraId="62CCF6F7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4816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6C2B5EC9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carbón (carbónica), papel autocopia y demás papeles para copiar o transferir (excepto los de la partida 4809), clisés de mimeógrafo (stencils) completos y planchas offset, de papel, incluso acondicionados en cajas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56E024ED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los materiales que sirvan para la fabricación del papel del capítulo 47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6FF5851E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58D7BB95" w14:textId="77777777" w:rsidTr="00357F56">
        <w:tc>
          <w:tcPr>
            <w:tcW w:w="806" w:type="pct"/>
            <w:shd w:val="clear" w:color="auto" w:fill="C6D9F1" w:themeFill="text2" w:themeFillTint="33"/>
          </w:tcPr>
          <w:p w14:paraId="6B231678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4817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3C21E8F0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Sobres, sobres carta, tarjetas postales sin ilustrar y tarjetas para correspondencia, de papel o cartón; cajas, bolsas y presentaciones similares, de papel o cartón, con un surtido de artículos de correspondencia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7BF21607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Fabricación:</w:t>
            </w:r>
          </w:p>
          <w:p w14:paraId="1143F864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 partir de materiales de cualquier partida, excepto a partir de los materiales de la misma partida que el producto, y</w:t>
            </w:r>
          </w:p>
          <w:p w14:paraId="779CD2E4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en la cual el valor de todos los materiales utilizados no exceda del 50 % del precio franco fábrica del producto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5653685E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6651A1BC" w14:textId="77777777" w:rsidTr="00357F56">
        <w:tc>
          <w:tcPr>
            <w:tcW w:w="806" w:type="pct"/>
            <w:shd w:val="clear" w:color="auto" w:fill="C6D9F1" w:themeFill="text2" w:themeFillTint="33"/>
          </w:tcPr>
          <w:p w14:paraId="6744305F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ex 4818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3E00A645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higiénico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39F78546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los materiales que sirvan para la fabricación del papel del capítulo 47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67C0B0F5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7DD0C425" w14:textId="77777777" w:rsidTr="00357F56">
        <w:trPr>
          <w:cantSplit/>
        </w:trPr>
        <w:tc>
          <w:tcPr>
            <w:tcW w:w="806" w:type="pct"/>
            <w:shd w:val="clear" w:color="auto" w:fill="C6D9F1" w:themeFill="text2" w:themeFillTint="33"/>
          </w:tcPr>
          <w:p w14:paraId="64B6975D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ex 4819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4BD9C478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Cajas, sacos, y demás envases de papel, cartón guata de celulosa o napa de fibras de celulosa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7C5308D4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Fabricación:</w:t>
            </w:r>
          </w:p>
          <w:p w14:paraId="1886BA09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 partir de materiales de cualquier partida, excepto a partir de los materiales de la misma partida que el producto, y</w:t>
            </w:r>
          </w:p>
          <w:p w14:paraId="039B990E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en la cual el valor de todos los materiales utilizados no exceda del 50 % del precio franco fábrica del producto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034B60E4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515A4C5F" w14:textId="77777777" w:rsidTr="00357F56">
        <w:tc>
          <w:tcPr>
            <w:tcW w:w="806" w:type="pct"/>
            <w:shd w:val="clear" w:color="auto" w:fill="C6D9F1" w:themeFill="text2" w:themeFillTint="33"/>
          </w:tcPr>
          <w:p w14:paraId="4D01BDEC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ex 4820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56DFE8AA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Bloques de papel de cartas</w:t>
            </w:r>
          </w:p>
        </w:tc>
        <w:tc>
          <w:tcPr>
            <w:tcW w:w="1855" w:type="pct"/>
            <w:shd w:val="clear" w:color="auto" w:fill="C6D9F1" w:themeFill="text2" w:themeFillTint="33"/>
          </w:tcPr>
          <w:p w14:paraId="66EDAB1B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en la cual el valor de todos los materiales utilizados no exceda del 50 % del precio franco fábrica del producto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46CA137C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2400DD" w:rsidRPr="00765ABF" w14:paraId="1D9EFB0B" w14:textId="77777777" w:rsidTr="00357F56">
        <w:tc>
          <w:tcPr>
            <w:tcW w:w="806" w:type="pct"/>
            <w:shd w:val="clear" w:color="auto" w:fill="C6D9F1" w:themeFill="text2" w:themeFillTint="33"/>
          </w:tcPr>
          <w:p w14:paraId="1030A790" w14:textId="77777777" w:rsidR="004D4CC1" w:rsidRPr="00333663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333663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ex 4823</w:t>
            </w:r>
          </w:p>
        </w:tc>
        <w:tc>
          <w:tcPr>
            <w:tcW w:w="1694" w:type="pct"/>
            <w:shd w:val="clear" w:color="auto" w:fill="C6D9F1" w:themeFill="text2" w:themeFillTint="33"/>
          </w:tcPr>
          <w:p w14:paraId="35990AFE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Los demás papeles, cartones, gua</w:t>
            </w:r>
            <w:bookmarkStart w:id="2" w:name="OLE_LINK5"/>
            <w:bookmarkStart w:id="3" w:name="OLE_LINK6"/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ta de celulosa y napa de fibras de celulosa, cortados en formato</w:t>
            </w:r>
            <w:bookmarkEnd w:id="2"/>
            <w:bookmarkEnd w:id="3"/>
          </w:p>
        </w:tc>
        <w:tc>
          <w:tcPr>
            <w:tcW w:w="1855" w:type="pct"/>
            <w:shd w:val="clear" w:color="auto" w:fill="C6D9F1" w:themeFill="text2" w:themeFillTint="33"/>
          </w:tcPr>
          <w:p w14:paraId="4B477748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los materiales que sirvan para la fabricación del papel del capítulo 47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14:paraId="0FB7EA2A" w14:textId="77777777" w:rsidR="004D4CC1" w:rsidRPr="00256E9A" w:rsidRDefault="004D4CC1" w:rsidP="00256E9A">
            <w:pPr>
              <w:widowControl w:val="0"/>
              <w:spacing w:before="60"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</w:tbl>
    <w:p w14:paraId="771187CB" w14:textId="77777777" w:rsidR="004D4CC1" w:rsidRPr="00B610C7" w:rsidRDefault="004D4CC1" w:rsidP="004D4CC1">
      <w:pPr>
        <w:spacing w:after="0" w:line="240" w:lineRule="auto"/>
        <w:rPr>
          <w:rFonts w:eastAsia="Batang" w:cstheme="minorHAnsi"/>
          <w:noProof/>
          <w:sz w:val="16"/>
          <w:szCs w:val="16"/>
          <w:lang w:val="es-ES" w:eastAsia="zh-CN"/>
        </w:rPr>
      </w:pPr>
    </w:p>
    <w:p w14:paraId="3A981025" w14:textId="77777777" w:rsidR="009908B8" w:rsidRDefault="009908B8" w:rsidP="00762A41">
      <w:pPr>
        <w:jc w:val="both"/>
        <w:rPr>
          <w:sz w:val="20"/>
          <w:szCs w:val="20"/>
          <w:lang w:val="es-ES"/>
        </w:rPr>
      </w:pPr>
    </w:p>
    <w:p w14:paraId="3B97A192" w14:textId="77777777" w:rsidR="00860DFF" w:rsidRDefault="00860DFF" w:rsidP="00762A4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Al comparar la ROE que aparece por ejemplo para la partida </w:t>
      </w:r>
      <w:r w:rsidRPr="00357F56">
        <w:rPr>
          <w:rFonts w:eastAsia="Batang" w:cstheme="minorHAnsi"/>
          <w:noProof/>
          <w:color w:val="0000FF"/>
          <w:sz w:val="20"/>
          <w:szCs w:val="18"/>
          <w:lang w:val="es-ES" w:eastAsia="zh-CN"/>
        </w:rPr>
        <w:t>ex 4823</w:t>
      </w:r>
      <w:r w:rsidRPr="00357F56">
        <w:rPr>
          <w:rFonts w:eastAsia="Batang" w:cstheme="minorHAnsi"/>
          <w:noProof/>
          <w:sz w:val="20"/>
          <w:szCs w:val="18"/>
          <w:lang w:val="es-ES" w:eastAsia="zh-CN"/>
        </w:rPr>
        <w:t xml:space="preserve"> </w:t>
      </w:r>
      <w:r>
        <w:rPr>
          <w:rFonts w:eastAsia="Batang" w:cstheme="minorHAnsi"/>
          <w:noProof/>
          <w:sz w:val="18"/>
          <w:szCs w:val="18"/>
          <w:lang w:val="es-ES" w:eastAsia="zh-CN"/>
        </w:rPr>
        <w:t xml:space="preserve">vrs la que le corresponde en el </w:t>
      </w:r>
      <w:r>
        <w:rPr>
          <w:sz w:val="20"/>
          <w:szCs w:val="20"/>
          <w:lang w:val="es-ES"/>
        </w:rPr>
        <w:t>Anexo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552"/>
        <w:gridCol w:w="2774"/>
      </w:tblGrid>
      <w:tr w:rsidR="009C675D" w14:paraId="31A76E87" w14:textId="77777777" w:rsidTr="00537027">
        <w:tc>
          <w:tcPr>
            <w:tcW w:w="1101" w:type="dxa"/>
            <w:shd w:val="clear" w:color="auto" w:fill="548DD4" w:themeFill="text2" w:themeFillTint="99"/>
          </w:tcPr>
          <w:p w14:paraId="259E8954" w14:textId="3C65E938" w:rsidR="009C675D" w:rsidRDefault="009C675D" w:rsidP="00762A41">
            <w:pPr>
              <w:jc w:val="both"/>
              <w:rPr>
                <w:sz w:val="20"/>
                <w:szCs w:val="20"/>
                <w:lang w:val="es-ES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Código SA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14:paraId="4E0723AC" w14:textId="2F5B18FA" w:rsidR="009C675D" w:rsidRPr="00357F56" w:rsidRDefault="009C675D" w:rsidP="00357F56">
            <w:pPr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Descripción del</w:t>
            </w:r>
            <w:r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 xml:space="preserve"> </w:t>
            </w:r>
            <w:r w:rsidRPr="00765ABF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Producto</w:t>
            </w:r>
          </w:p>
        </w:tc>
        <w:tc>
          <w:tcPr>
            <w:tcW w:w="2552" w:type="dxa"/>
            <w:shd w:val="clear" w:color="auto" w:fill="548DD4" w:themeFill="text2" w:themeFillTint="99"/>
          </w:tcPr>
          <w:p w14:paraId="02F05441" w14:textId="084DB339" w:rsidR="009C675D" w:rsidRPr="00357F56" w:rsidRDefault="009C675D" w:rsidP="00357F5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7F56">
              <w:rPr>
                <w:b/>
                <w:sz w:val="20"/>
                <w:szCs w:val="20"/>
                <w:lang w:val="es-ES"/>
              </w:rPr>
              <w:t>ROE General</w:t>
            </w:r>
          </w:p>
        </w:tc>
        <w:tc>
          <w:tcPr>
            <w:tcW w:w="2774" w:type="dxa"/>
            <w:shd w:val="clear" w:color="auto" w:fill="548DD4" w:themeFill="text2" w:themeFillTint="99"/>
          </w:tcPr>
          <w:p w14:paraId="58DD0220" w14:textId="16DAE308" w:rsidR="009C675D" w:rsidRPr="00357F56" w:rsidRDefault="009C675D" w:rsidP="00357F5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7F56">
              <w:rPr>
                <w:b/>
                <w:sz w:val="20"/>
                <w:szCs w:val="20"/>
                <w:lang w:val="es-ES"/>
              </w:rPr>
              <w:t>ROE del Anexo 2 de la Ficha</w:t>
            </w:r>
          </w:p>
        </w:tc>
      </w:tr>
      <w:tr w:rsidR="009C675D" w14:paraId="12BFF28B" w14:textId="77777777" w:rsidTr="00537027">
        <w:tc>
          <w:tcPr>
            <w:tcW w:w="1101" w:type="dxa"/>
            <w:shd w:val="clear" w:color="auto" w:fill="C6D9F1" w:themeFill="text2" w:themeFillTint="33"/>
          </w:tcPr>
          <w:p w14:paraId="7F4806E8" w14:textId="54A7B4AB" w:rsidR="009C675D" w:rsidRDefault="009C675D" w:rsidP="00762A41">
            <w:pPr>
              <w:jc w:val="both"/>
              <w:rPr>
                <w:sz w:val="20"/>
                <w:szCs w:val="20"/>
                <w:lang w:val="es-ES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 4823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093DF8A2" w14:textId="40CAEA79" w:rsidR="009C675D" w:rsidRDefault="009C675D" w:rsidP="00762A41">
            <w:pPr>
              <w:jc w:val="both"/>
              <w:rPr>
                <w:sz w:val="20"/>
                <w:szCs w:val="20"/>
                <w:lang w:val="es-ES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Los demás papeles, cartones, guata de celulosa y napa de fibras de celulosa, cortados en formato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29780631" w14:textId="537484C3" w:rsidR="009C675D" w:rsidRDefault="009C675D" w:rsidP="00762A41">
            <w:pPr>
              <w:jc w:val="both"/>
              <w:rPr>
                <w:sz w:val="20"/>
                <w:szCs w:val="20"/>
                <w:lang w:val="es-ES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los materiales que sirvan para la fabricación del papel del capítulo 47</w:t>
            </w:r>
          </w:p>
        </w:tc>
        <w:tc>
          <w:tcPr>
            <w:tcW w:w="2774" w:type="dxa"/>
            <w:shd w:val="clear" w:color="auto" w:fill="C6D9F1" w:themeFill="text2" w:themeFillTint="33"/>
          </w:tcPr>
          <w:p w14:paraId="7C924723" w14:textId="06CC3467" w:rsidR="009C675D" w:rsidRDefault="009C675D" w:rsidP="00357F56">
            <w:pPr>
              <w:widowControl w:val="0"/>
              <w:spacing w:before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ES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</w:t>
            </w: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a partir de materiales de cualquier partida, excepto a partir de los materiales de la misma partida que el producto </w:t>
            </w:r>
          </w:p>
        </w:tc>
      </w:tr>
    </w:tbl>
    <w:p w14:paraId="76AF02CC" w14:textId="77777777" w:rsidR="00860DFF" w:rsidRDefault="00860DFF" w:rsidP="00762A41">
      <w:pPr>
        <w:jc w:val="both"/>
        <w:rPr>
          <w:sz w:val="20"/>
          <w:szCs w:val="20"/>
          <w:lang w:val="es-ES"/>
        </w:rPr>
      </w:pPr>
    </w:p>
    <w:p w14:paraId="76937CCA" w14:textId="681450FC" w:rsidR="004C5F89" w:rsidRDefault="004D4CC1" w:rsidP="00762A41">
      <w:pPr>
        <w:jc w:val="both"/>
        <w:rPr>
          <w:sz w:val="20"/>
          <w:szCs w:val="20"/>
          <w:lang w:val="es-ES"/>
        </w:rPr>
      </w:pPr>
      <w:r w:rsidRPr="005F4D54">
        <w:rPr>
          <w:sz w:val="20"/>
          <w:szCs w:val="20"/>
          <w:lang w:val="es-ES"/>
        </w:rPr>
        <w:t xml:space="preserve">Como puede apreciarse </w:t>
      </w:r>
      <w:r w:rsidR="0000025E">
        <w:rPr>
          <w:sz w:val="20"/>
          <w:szCs w:val="20"/>
          <w:lang w:val="es-ES"/>
        </w:rPr>
        <w:t xml:space="preserve">en la </w:t>
      </w:r>
      <w:r w:rsidR="00765ABF">
        <w:rPr>
          <w:sz w:val="20"/>
          <w:szCs w:val="20"/>
          <w:lang w:val="es-ES"/>
        </w:rPr>
        <w:t>lista</w:t>
      </w:r>
      <w:r w:rsidR="0000025E">
        <w:rPr>
          <w:sz w:val="20"/>
          <w:szCs w:val="20"/>
          <w:lang w:val="es-ES"/>
        </w:rPr>
        <w:t xml:space="preserve"> anterior</w:t>
      </w:r>
      <w:r w:rsidR="00860DFF">
        <w:rPr>
          <w:sz w:val="20"/>
          <w:szCs w:val="20"/>
          <w:lang w:val="es-ES"/>
        </w:rPr>
        <w:t xml:space="preserve"> </w:t>
      </w:r>
      <w:r w:rsidR="009C675D">
        <w:rPr>
          <w:sz w:val="20"/>
          <w:szCs w:val="20"/>
          <w:lang w:val="es-ES"/>
        </w:rPr>
        <w:t xml:space="preserve">y en </w:t>
      </w:r>
      <w:r w:rsidR="00860DFF">
        <w:rPr>
          <w:sz w:val="20"/>
          <w:szCs w:val="20"/>
          <w:lang w:val="es-ES"/>
        </w:rPr>
        <w:t>la ROE d</w:t>
      </w:r>
      <w:r w:rsidR="009908B8">
        <w:rPr>
          <w:sz w:val="20"/>
          <w:szCs w:val="20"/>
          <w:lang w:val="es-ES"/>
        </w:rPr>
        <w:t xml:space="preserve">el </w:t>
      </w:r>
      <w:r w:rsidR="0000025E">
        <w:rPr>
          <w:sz w:val="20"/>
          <w:szCs w:val="20"/>
          <w:lang w:val="es-ES"/>
        </w:rPr>
        <w:t>Anexo 2</w:t>
      </w:r>
      <w:r w:rsidR="00E335D6" w:rsidRPr="00E335D6">
        <w:rPr>
          <w:sz w:val="20"/>
          <w:szCs w:val="20"/>
          <w:lang w:val="es-ES"/>
        </w:rPr>
        <w:t xml:space="preserve"> </w:t>
      </w:r>
      <w:r w:rsidR="00E335D6">
        <w:rPr>
          <w:sz w:val="20"/>
          <w:szCs w:val="20"/>
          <w:lang w:val="es-ES"/>
        </w:rPr>
        <w:t>de esta Ficha Técnica,</w:t>
      </w:r>
      <w:r w:rsidR="004C5F89" w:rsidRPr="005F4D54">
        <w:rPr>
          <w:sz w:val="20"/>
          <w:szCs w:val="20"/>
          <w:lang w:val="es-ES"/>
        </w:rPr>
        <w:t xml:space="preserve"> </w:t>
      </w:r>
      <w:r w:rsidR="00E335D6">
        <w:rPr>
          <w:sz w:val="20"/>
          <w:szCs w:val="20"/>
          <w:lang w:val="es-ES"/>
        </w:rPr>
        <w:t xml:space="preserve">por ejemplo, </w:t>
      </w:r>
      <w:r w:rsidR="009C675D">
        <w:rPr>
          <w:sz w:val="20"/>
          <w:szCs w:val="20"/>
          <w:lang w:val="es-ES"/>
        </w:rPr>
        <w:t xml:space="preserve">para producir </w:t>
      </w:r>
      <w:r w:rsidR="009C675D" w:rsidRPr="00E335D6">
        <w:rPr>
          <w:rFonts w:eastAsia="Batang" w:cstheme="minorHAnsi"/>
          <w:i/>
          <w:noProof/>
          <w:color w:val="0000FF"/>
          <w:sz w:val="20"/>
          <w:szCs w:val="18"/>
          <w:lang w:val="es-ES" w:eastAsia="zh-CN"/>
        </w:rPr>
        <w:t>Los demás papeles, cartones, guata de celulosa y napa de fibras de celulosa, cortados en formato</w:t>
      </w:r>
      <w:r w:rsidR="009C675D">
        <w:rPr>
          <w:rFonts w:eastAsia="Batang" w:cstheme="minorHAnsi"/>
          <w:noProof/>
          <w:color w:val="0000FF"/>
          <w:sz w:val="20"/>
          <w:szCs w:val="18"/>
          <w:lang w:val="es-ES" w:eastAsia="zh-CN"/>
        </w:rPr>
        <w:t xml:space="preserve">, </w:t>
      </w:r>
      <w:r w:rsidR="00E335D6" w:rsidRPr="00357F56">
        <w:rPr>
          <w:rFonts w:eastAsia="Batang" w:cstheme="minorHAnsi"/>
          <w:noProof/>
          <w:sz w:val="20"/>
          <w:szCs w:val="18"/>
          <w:lang w:val="es-ES" w:eastAsia="zh-CN"/>
        </w:rPr>
        <w:t>la ROE</w:t>
      </w:r>
      <w:r w:rsidR="00E335D6">
        <w:rPr>
          <w:rFonts w:eastAsia="Batang" w:cstheme="minorHAnsi"/>
          <w:noProof/>
          <w:color w:val="0000FF"/>
          <w:sz w:val="20"/>
          <w:szCs w:val="18"/>
          <w:lang w:val="es-ES" w:eastAsia="zh-CN"/>
        </w:rPr>
        <w:t xml:space="preserve"> </w:t>
      </w:r>
      <w:r w:rsidR="00E335D6">
        <w:rPr>
          <w:sz w:val="20"/>
          <w:szCs w:val="20"/>
          <w:lang w:val="es-ES"/>
        </w:rPr>
        <w:t xml:space="preserve">del Anexo 2, tiene menos restricciones, </w:t>
      </w:r>
      <w:r w:rsidR="009C675D" w:rsidRPr="00E335D6">
        <w:rPr>
          <w:rFonts w:eastAsia="Batang" w:cstheme="minorHAnsi"/>
          <w:noProof/>
          <w:sz w:val="20"/>
          <w:szCs w:val="18"/>
          <w:lang w:val="es-ES" w:eastAsia="zh-CN"/>
        </w:rPr>
        <w:t xml:space="preserve">ya que </w:t>
      </w:r>
      <w:r w:rsidR="00E335D6">
        <w:rPr>
          <w:rFonts w:eastAsia="Batang" w:cstheme="minorHAnsi"/>
          <w:noProof/>
          <w:sz w:val="20"/>
          <w:szCs w:val="18"/>
          <w:lang w:val="es-ES" w:eastAsia="zh-CN"/>
        </w:rPr>
        <w:t>permite</w:t>
      </w:r>
      <w:r w:rsidR="00E335D6" w:rsidRPr="00E335D6">
        <w:rPr>
          <w:rFonts w:eastAsia="Batang" w:cstheme="minorHAnsi"/>
          <w:noProof/>
          <w:sz w:val="20"/>
          <w:szCs w:val="18"/>
          <w:lang w:val="es-ES" w:eastAsia="zh-CN"/>
        </w:rPr>
        <w:t xml:space="preserve"> </w:t>
      </w:r>
      <w:r w:rsidR="009C675D" w:rsidRPr="00E335D6">
        <w:rPr>
          <w:rFonts w:eastAsia="Batang" w:cstheme="minorHAnsi"/>
          <w:noProof/>
          <w:sz w:val="20"/>
          <w:szCs w:val="18"/>
          <w:lang w:val="es-ES" w:eastAsia="zh-CN"/>
        </w:rPr>
        <w:t xml:space="preserve">utilizar </w:t>
      </w:r>
      <w:r w:rsidR="009C675D" w:rsidRPr="00357F56">
        <w:rPr>
          <w:rFonts w:eastAsia="Batang" w:cstheme="minorHAnsi"/>
          <w:noProof/>
          <w:sz w:val="20"/>
          <w:szCs w:val="18"/>
          <w:lang w:val="es-ES" w:eastAsia="zh-CN"/>
        </w:rPr>
        <w:t>materiales del mismo capítulo 48</w:t>
      </w:r>
      <w:r w:rsidR="00E335D6" w:rsidRPr="00357F56">
        <w:rPr>
          <w:rFonts w:eastAsia="Batang" w:cstheme="minorHAnsi"/>
          <w:noProof/>
          <w:sz w:val="20"/>
          <w:szCs w:val="18"/>
          <w:lang w:val="es-ES" w:eastAsia="zh-CN"/>
        </w:rPr>
        <w:t>. De manera semejante, se tiene flexibilidad en las ROE de</w:t>
      </w:r>
      <w:r w:rsidR="00E335D6">
        <w:rPr>
          <w:rFonts w:eastAsia="Batang" w:cstheme="minorHAnsi"/>
          <w:noProof/>
          <w:color w:val="0000FF"/>
          <w:sz w:val="20"/>
          <w:szCs w:val="18"/>
          <w:lang w:val="es-ES" w:eastAsia="zh-CN"/>
        </w:rPr>
        <w:t xml:space="preserve"> </w:t>
      </w:r>
      <w:r w:rsidR="00EA0987" w:rsidRPr="005F4D54">
        <w:rPr>
          <w:sz w:val="20"/>
          <w:szCs w:val="20"/>
          <w:lang w:val="es-ES"/>
        </w:rPr>
        <w:t xml:space="preserve">las posiciones arancelarias: </w:t>
      </w:r>
      <w:r w:rsidR="00EA0987" w:rsidRPr="005F4D54">
        <w:rPr>
          <w:sz w:val="20"/>
          <w:szCs w:val="20"/>
        </w:rPr>
        <w:t>4810, ex 4811, 4816, 4817, ex 4818, ex 4819</w:t>
      </w:r>
      <w:r w:rsidR="00E335D6">
        <w:rPr>
          <w:sz w:val="20"/>
          <w:szCs w:val="20"/>
        </w:rPr>
        <w:t xml:space="preserve"> y</w:t>
      </w:r>
      <w:r w:rsidR="00EA0987" w:rsidRPr="005F4D54">
        <w:rPr>
          <w:sz w:val="20"/>
          <w:szCs w:val="20"/>
        </w:rPr>
        <w:t xml:space="preserve"> ex 4820</w:t>
      </w:r>
      <w:r w:rsidR="00E335D6">
        <w:rPr>
          <w:sz w:val="20"/>
          <w:szCs w:val="20"/>
        </w:rPr>
        <w:t xml:space="preserve"> contenidas en el </w:t>
      </w:r>
      <w:r w:rsidR="00E335D6">
        <w:rPr>
          <w:sz w:val="20"/>
          <w:szCs w:val="20"/>
          <w:lang w:val="es-ES"/>
        </w:rPr>
        <w:t>Anexo 2</w:t>
      </w:r>
      <w:r w:rsidR="00E335D6">
        <w:rPr>
          <w:sz w:val="20"/>
          <w:szCs w:val="20"/>
        </w:rPr>
        <w:t xml:space="preserve">; ventaja que permite a </w:t>
      </w:r>
      <w:r w:rsidR="00B4171A">
        <w:rPr>
          <w:sz w:val="20"/>
          <w:szCs w:val="20"/>
          <w:lang w:val="es-ES"/>
        </w:rPr>
        <w:t>nuestras empresas abastece</w:t>
      </w:r>
      <w:r w:rsidR="00E335D6">
        <w:rPr>
          <w:sz w:val="20"/>
          <w:szCs w:val="20"/>
          <w:lang w:val="es-ES"/>
        </w:rPr>
        <w:t>rse</w:t>
      </w:r>
      <w:r w:rsidR="0000025E">
        <w:rPr>
          <w:sz w:val="20"/>
          <w:szCs w:val="20"/>
          <w:lang w:val="es-ES"/>
        </w:rPr>
        <w:t xml:space="preserve"> de materiales </w:t>
      </w:r>
      <w:r w:rsidR="00E335D6">
        <w:rPr>
          <w:sz w:val="20"/>
          <w:szCs w:val="20"/>
          <w:lang w:val="es-ES"/>
        </w:rPr>
        <w:t>que</w:t>
      </w:r>
      <w:r w:rsidR="0000025E">
        <w:rPr>
          <w:sz w:val="20"/>
          <w:szCs w:val="20"/>
          <w:lang w:val="es-ES"/>
        </w:rPr>
        <w:t xml:space="preserve"> </w:t>
      </w:r>
      <w:r w:rsidR="00E335D6">
        <w:rPr>
          <w:sz w:val="20"/>
          <w:szCs w:val="20"/>
          <w:lang w:val="es-ES"/>
        </w:rPr>
        <w:t xml:space="preserve">por </w:t>
      </w:r>
      <w:r w:rsidR="0000025E">
        <w:rPr>
          <w:sz w:val="20"/>
          <w:szCs w:val="20"/>
          <w:lang w:val="es-ES"/>
        </w:rPr>
        <w:t xml:space="preserve">lo general </w:t>
      </w:r>
      <w:r w:rsidR="00E335D6">
        <w:rPr>
          <w:sz w:val="20"/>
          <w:szCs w:val="20"/>
          <w:lang w:val="es-ES"/>
        </w:rPr>
        <w:t xml:space="preserve">se traen </w:t>
      </w:r>
      <w:r w:rsidR="0000025E">
        <w:rPr>
          <w:sz w:val="20"/>
          <w:szCs w:val="20"/>
          <w:lang w:val="es-ES"/>
        </w:rPr>
        <w:t>de países que no son Parte del Acuerdo.</w:t>
      </w:r>
    </w:p>
    <w:p w14:paraId="13274FF1" w14:textId="77777777" w:rsidR="00B4171A" w:rsidRPr="005F4D54" w:rsidRDefault="00B4171A" w:rsidP="00762A4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carácter estricto o complejo de las ROEs </w:t>
      </w:r>
      <w:r w:rsidR="00F66AD0">
        <w:rPr>
          <w:sz w:val="20"/>
          <w:szCs w:val="20"/>
          <w:lang w:val="es-ES"/>
        </w:rPr>
        <w:t>radica en que se exige en la fabricación de un producto:</w:t>
      </w:r>
    </w:p>
    <w:p w14:paraId="66327C15" w14:textId="6E73C476" w:rsidR="004C5F89" w:rsidRPr="005F4D54" w:rsidRDefault="00E335D6" w:rsidP="003F614E">
      <w:pPr>
        <w:pStyle w:val="Prrafodelista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rFonts w:eastAsia="Batang" w:cstheme="minorHAnsi"/>
          <w:noProof/>
          <w:sz w:val="20"/>
          <w:szCs w:val="20"/>
          <w:lang w:val="es-ES" w:eastAsia="zh-CN"/>
        </w:rPr>
        <w:t>P</w:t>
      </w:r>
      <w:r w:rsidR="004C5F89" w:rsidRPr="005F4D54">
        <w:rPr>
          <w:rFonts w:eastAsia="Batang" w:cstheme="minorHAnsi"/>
          <w:noProof/>
          <w:sz w:val="20"/>
          <w:szCs w:val="20"/>
          <w:lang w:val="es-ES" w:eastAsia="zh-CN"/>
        </w:rPr>
        <w:t>artir de los materiales que sirvan para la fabricación del papel del capítulo 47,</w:t>
      </w:r>
    </w:p>
    <w:p w14:paraId="39CF1FED" w14:textId="6E3E2D13" w:rsidR="004C5F89" w:rsidRPr="005F4D54" w:rsidRDefault="00E335D6" w:rsidP="003F614E">
      <w:pPr>
        <w:pStyle w:val="Prrafodelista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rFonts w:eastAsia="Batang" w:cstheme="minorHAnsi"/>
          <w:noProof/>
          <w:sz w:val="20"/>
          <w:szCs w:val="20"/>
          <w:lang w:eastAsia="zh-CN"/>
        </w:rPr>
        <w:t>E</w:t>
      </w:r>
      <w:r w:rsidR="00F66AD0">
        <w:rPr>
          <w:rFonts w:eastAsia="Batang" w:cstheme="minorHAnsi"/>
          <w:noProof/>
          <w:sz w:val="20"/>
          <w:szCs w:val="20"/>
          <w:lang w:eastAsia="zh-CN"/>
        </w:rPr>
        <w:t xml:space="preserve">l </w:t>
      </w:r>
      <w:r w:rsidR="004C5F89" w:rsidRPr="005F4D54">
        <w:rPr>
          <w:rFonts w:eastAsia="Batang" w:cstheme="minorHAnsi"/>
          <w:noProof/>
          <w:sz w:val="20"/>
          <w:szCs w:val="20"/>
          <w:lang w:eastAsia="zh-CN"/>
        </w:rPr>
        <w:t xml:space="preserve">uso </w:t>
      </w:r>
      <w:r w:rsidR="00F66AD0">
        <w:rPr>
          <w:rFonts w:eastAsia="Batang" w:cstheme="minorHAnsi"/>
          <w:noProof/>
          <w:sz w:val="20"/>
          <w:szCs w:val="20"/>
          <w:lang w:eastAsia="zh-CN"/>
        </w:rPr>
        <w:t xml:space="preserve">limitado </w:t>
      </w:r>
      <w:r w:rsidR="004C5F89" w:rsidRPr="005F4D54">
        <w:rPr>
          <w:rFonts w:eastAsia="Batang" w:cstheme="minorHAnsi"/>
          <w:noProof/>
          <w:sz w:val="20"/>
          <w:szCs w:val="20"/>
          <w:lang w:eastAsia="zh-CN"/>
        </w:rPr>
        <w:t>de materiales no originarios (50 %)</w:t>
      </w:r>
      <w:r w:rsidR="00933247">
        <w:rPr>
          <w:rFonts w:eastAsia="Batang" w:cstheme="minorHAnsi"/>
          <w:noProof/>
          <w:sz w:val="20"/>
          <w:szCs w:val="20"/>
          <w:lang w:eastAsia="zh-CN"/>
        </w:rPr>
        <w:t xml:space="preserve"> cuando por lo general los materiales importados sobrepasan dicho porcentaje,</w:t>
      </w:r>
    </w:p>
    <w:p w14:paraId="5A0888F5" w14:textId="625434BA" w:rsidR="00933247" w:rsidRPr="005F4D54" w:rsidRDefault="00E335D6" w:rsidP="003F614E">
      <w:pPr>
        <w:pStyle w:val="Prrafodelista"/>
        <w:numPr>
          <w:ilvl w:val="0"/>
          <w:numId w:val="57"/>
        </w:numPr>
        <w:jc w:val="both"/>
        <w:rPr>
          <w:sz w:val="20"/>
          <w:szCs w:val="20"/>
        </w:rPr>
      </w:pPr>
      <w:r>
        <w:rPr>
          <w:rFonts w:eastAsia="Batang" w:cstheme="minorHAnsi"/>
          <w:noProof/>
          <w:sz w:val="20"/>
          <w:szCs w:val="20"/>
          <w:lang w:eastAsia="zh-CN"/>
        </w:rPr>
        <w:t>L</w:t>
      </w:r>
      <w:r w:rsidR="00F66AD0">
        <w:rPr>
          <w:rFonts w:eastAsia="Batang" w:cstheme="minorHAnsi"/>
          <w:noProof/>
          <w:sz w:val="20"/>
          <w:szCs w:val="20"/>
          <w:lang w:eastAsia="zh-CN"/>
        </w:rPr>
        <w:t xml:space="preserve">a </w:t>
      </w:r>
      <w:r w:rsidR="00933247">
        <w:rPr>
          <w:rFonts w:eastAsia="Batang" w:cstheme="minorHAnsi"/>
          <w:noProof/>
          <w:sz w:val="20"/>
          <w:szCs w:val="20"/>
          <w:lang w:eastAsia="zh-CN"/>
        </w:rPr>
        <w:t xml:space="preserve">exigencia de dos requisitos: </w:t>
      </w:r>
      <w:r w:rsidR="004C5F89" w:rsidRPr="005F4D54">
        <w:rPr>
          <w:rFonts w:eastAsia="Batang" w:cstheme="minorHAnsi"/>
          <w:noProof/>
          <w:sz w:val="20"/>
          <w:szCs w:val="20"/>
          <w:lang w:eastAsia="zh-CN"/>
        </w:rPr>
        <w:t xml:space="preserve">uso de materiales no originarios que se clasifican en el capítulo 48 (excepto de la misma partida del producto final) y uso de materiales </w:t>
      </w:r>
      <w:r w:rsidR="00933247">
        <w:rPr>
          <w:rFonts w:eastAsia="Batang" w:cstheme="minorHAnsi"/>
          <w:noProof/>
          <w:sz w:val="20"/>
          <w:szCs w:val="20"/>
          <w:lang w:eastAsia="zh-CN"/>
        </w:rPr>
        <w:t>no originarios limitados (50 %), cuando por lo general los materiales importados sobrepasan dicho porcentaje,</w:t>
      </w:r>
    </w:p>
    <w:p w14:paraId="1B94A2C9" w14:textId="4DDBD98A" w:rsidR="005246AF" w:rsidRDefault="00F212AC" w:rsidP="00F212AC">
      <w:pPr>
        <w:jc w:val="both"/>
        <w:rPr>
          <w:sz w:val="20"/>
        </w:rPr>
      </w:pPr>
      <w:r>
        <w:rPr>
          <w:sz w:val="20"/>
        </w:rPr>
        <w:t xml:space="preserve">Usted se preguntará: ¿Si todos los productos del capítulo 48 están exentos del pago de aranceles </w:t>
      </w:r>
      <w:r w:rsidR="005246AF">
        <w:rPr>
          <w:sz w:val="20"/>
        </w:rPr>
        <w:t xml:space="preserve">en la Unión Europea </w:t>
      </w:r>
      <w:r>
        <w:rPr>
          <w:sz w:val="20"/>
        </w:rPr>
        <w:t xml:space="preserve">para </w:t>
      </w:r>
      <w:r w:rsidR="005246AF">
        <w:rPr>
          <w:sz w:val="20"/>
        </w:rPr>
        <w:t xml:space="preserve">exportaciones de </w:t>
      </w:r>
      <w:r>
        <w:rPr>
          <w:sz w:val="20"/>
        </w:rPr>
        <w:t>cualquier país del mundo</w:t>
      </w:r>
      <w:r w:rsidR="005246AF">
        <w:rPr>
          <w:sz w:val="20"/>
        </w:rPr>
        <w:t xml:space="preserve"> al mercado europeo</w:t>
      </w:r>
      <w:r>
        <w:rPr>
          <w:sz w:val="20"/>
        </w:rPr>
        <w:t>, porqu</w:t>
      </w:r>
      <w:r w:rsidR="000212A0">
        <w:rPr>
          <w:sz w:val="20"/>
        </w:rPr>
        <w:t>é</w:t>
      </w:r>
      <w:r>
        <w:rPr>
          <w:sz w:val="20"/>
        </w:rPr>
        <w:t xml:space="preserve"> razón se </w:t>
      </w:r>
      <w:r w:rsidR="005246AF">
        <w:rPr>
          <w:sz w:val="20"/>
        </w:rPr>
        <w:t xml:space="preserve">acordaron </w:t>
      </w:r>
      <w:r w:rsidR="000212A0">
        <w:rPr>
          <w:sz w:val="20"/>
        </w:rPr>
        <w:t>ROE</w:t>
      </w:r>
      <w:r w:rsidR="005246AF">
        <w:rPr>
          <w:sz w:val="20"/>
        </w:rPr>
        <w:t>s, particularmente</w:t>
      </w:r>
      <w:r w:rsidR="00357F56">
        <w:rPr>
          <w:sz w:val="20"/>
        </w:rPr>
        <w:t xml:space="preserve"> </w:t>
      </w:r>
      <w:r w:rsidR="005246AF">
        <w:rPr>
          <w:sz w:val="20"/>
        </w:rPr>
        <w:t xml:space="preserve">las </w:t>
      </w:r>
      <w:r>
        <w:rPr>
          <w:sz w:val="20"/>
        </w:rPr>
        <w:t>de carácter estricto o complejo?</w:t>
      </w:r>
      <w:r w:rsidR="005246AF">
        <w:rPr>
          <w:sz w:val="20"/>
        </w:rPr>
        <w:t>:</w:t>
      </w:r>
      <w:r>
        <w:rPr>
          <w:sz w:val="20"/>
        </w:rPr>
        <w:t xml:space="preserve"> </w:t>
      </w:r>
    </w:p>
    <w:p w14:paraId="7166E3EB" w14:textId="3B385266" w:rsidR="009D4047" w:rsidRDefault="005246AF" w:rsidP="00F212AC">
      <w:pPr>
        <w:jc w:val="both"/>
        <w:rPr>
          <w:sz w:val="20"/>
        </w:rPr>
      </w:pPr>
      <w:r>
        <w:rPr>
          <w:sz w:val="20"/>
        </w:rPr>
        <w:t xml:space="preserve">Primero, porque las ROE por lo general en el AdA aplican en ambas vías, es decir, aplican para las exportaciones de Centroamérica como para las exportaciones de la Unión Europea. Segundo, </w:t>
      </w:r>
      <w:r w:rsidR="009D4047">
        <w:rPr>
          <w:sz w:val="20"/>
        </w:rPr>
        <w:t>las ROE que se acordó aplicar son en principio las del SGP</w:t>
      </w:r>
      <w:r w:rsidR="009D4047" w:rsidRPr="00357F56">
        <w:rPr>
          <w:sz w:val="20"/>
          <w:vertAlign w:val="superscript"/>
        </w:rPr>
        <w:t>+</w:t>
      </w:r>
      <w:r w:rsidR="00922845">
        <w:rPr>
          <w:sz w:val="20"/>
        </w:rPr>
        <w:t xml:space="preserve"> que es el que aplicaba en la relación comercial de Centroamérica con la Unión Europea</w:t>
      </w:r>
      <w:r w:rsidR="009D4047">
        <w:rPr>
          <w:sz w:val="20"/>
        </w:rPr>
        <w:t>, con la ventaja de que al cambiar la situación arancelaria de “exento” en la Unión Europea, a las exportaciones de Centroamérica se le privilegiara con ROE más flexibles o relajadas (las del anexo 2 de la presente ficha) respecto de las que aplicarían a terceros países</w:t>
      </w:r>
      <w:r w:rsidR="00922845">
        <w:rPr>
          <w:sz w:val="20"/>
        </w:rPr>
        <w:t>, sin que Centroamérica modifique las propias para exportaciones de la Unión Europea</w:t>
      </w:r>
      <w:r w:rsidR="009D4047">
        <w:rPr>
          <w:sz w:val="20"/>
        </w:rPr>
        <w:t xml:space="preserve">. </w:t>
      </w:r>
    </w:p>
    <w:p w14:paraId="1C7F9F68" w14:textId="35DD447E" w:rsidR="00A20E89" w:rsidRDefault="00487B2B" w:rsidP="00762A41">
      <w:pPr>
        <w:jc w:val="both"/>
        <w:rPr>
          <w:rFonts w:cstheme="minorHAnsi"/>
          <w:sz w:val="18"/>
          <w:szCs w:val="18"/>
        </w:rPr>
      </w:pPr>
      <w:r w:rsidRPr="005F4D54">
        <w:rPr>
          <w:noProof/>
          <w:sz w:val="20"/>
          <w:szCs w:val="20"/>
          <w:lang w:eastAsia="es-SV"/>
        </w:rPr>
        <w:drawing>
          <wp:anchor distT="0" distB="0" distL="114300" distR="114300" simplePos="0" relativeHeight="251679744" behindDoc="0" locked="0" layoutInCell="1" allowOverlap="1" wp14:anchorId="4451D50D" wp14:editId="126719EF">
            <wp:simplePos x="0" y="0"/>
            <wp:positionH relativeFrom="column">
              <wp:posOffset>-13335</wp:posOffset>
            </wp:positionH>
            <wp:positionV relativeFrom="paragraph">
              <wp:posOffset>59055</wp:posOffset>
            </wp:positionV>
            <wp:extent cx="1628775" cy="1647825"/>
            <wp:effectExtent l="0" t="0" r="9525" b="9525"/>
            <wp:wrapSquare wrapText="bothSides"/>
            <wp:docPr id="1" name="Imagen 1" descr="http://t1.gstatic.com/images?q=tbn:ANd9GcSerMezrAt-i5wQlnvdHb7URKSezRpXoGj7t8TIpj9XwbTg_O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erMezrAt-i5wQlnvdHb7URKSezRpXoGj7t8TIpj9XwbTg_Ob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E89" w:rsidRPr="005F4D54">
        <w:rPr>
          <w:sz w:val="20"/>
          <w:szCs w:val="20"/>
        </w:rPr>
        <w:t>No obstante lo anterior</w:t>
      </w:r>
      <w:r w:rsidR="00922845">
        <w:rPr>
          <w:sz w:val="20"/>
          <w:szCs w:val="20"/>
        </w:rPr>
        <w:t>,</w:t>
      </w:r>
      <w:r w:rsidR="00FF4656">
        <w:rPr>
          <w:sz w:val="20"/>
          <w:szCs w:val="20"/>
        </w:rPr>
        <w:t xml:space="preserve"> </w:t>
      </w:r>
      <w:r w:rsidR="00643E19">
        <w:rPr>
          <w:sz w:val="20"/>
          <w:szCs w:val="20"/>
        </w:rPr>
        <w:t xml:space="preserve">mientras la </w:t>
      </w:r>
      <w:r w:rsidR="00643E19">
        <w:rPr>
          <w:sz w:val="20"/>
        </w:rPr>
        <w:t>Unión Europea</w:t>
      </w:r>
      <w:r w:rsidR="00643E19">
        <w:rPr>
          <w:sz w:val="20"/>
          <w:szCs w:val="20"/>
        </w:rPr>
        <w:t xml:space="preserve"> mantenga exento de arancel estos </w:t>
      </w:r>
      <w:r w:rsidR="00643E19" w:rsidRPr="005F4D54">
        <w:rPr>
          <w:rFonts w:cstheme="minorHAnsi"/>
          <w:sz w:val="20"/>
          <w:szCs w:val="20"/>
        </w:rPr>
        <w:t>productos del capítulo 48</w:t>
      </w:r>
      <w:r w:rsidR="00643E19">
        <w:rPr>
          <w:rFonts w:cstheme="minorHAnsi"/>
          <w:sz w:val="20"/>
          <w:szCs w:val="20"/>
        </w:rPr>
        <w:t xml:space="preserve">, </w:t>
      </w:r>
      <w:r w:rsidR="00FF4656">
        <w:rPr>
          <w:sz w:val="20"/>
          <w:szCs w:val="20"/>
        </w:rPr>
        <w:t>tenga en cuenta que</w:t>
      </w:r>
      <w:r w:rsidR="00A20E89" w:rsidRPr="005F4D54">
        <w:rPr>
          <w:sz w:val="20"/>
          <w:szCs w:val="20"/>
        </w:rPr>
        <w:t xml:space="preserve"> </w:t>
      </w:r>
      <w:r w:rsidR="00643E19">
        <w:rPr>
          <w:sz w:val="20"/>
          <w:szCs w:val="20"/>
        </w:rPr>
        <w:t xml:space="preserve">independientemente que cumpla o no la ROE del AdA, el exportador centroamericano </w:t>
      </w:r>
      <w:r w:rsidR="00643E19" w:rsidRPr="005F4D54">
        <w:rPr>
          <w:sz w:val="20"/>
          <w:szCs w:val="20"/>
        </w:rPr>
        <w:t>ingres</w:t>
      </w:r>
      <w:r w:rsidR="00643E19">
        <w:rPr>
          <w:sz w:val="20"/>
          <w:szCs w:val="20"/>
        </w:rPr>
        <w:t xml:space="preserve">ará </w:t>
      </w:r>
      <w:r w:rsidR="00A20E89" w:rsidRPr="005F4D54">
        <w:rPr>
          <w:sz w:val="20"/>
          <w:szCs w:val="20"/>
        </w:rPr>
        <w:t>al</w:t>
      </w:r>
      <w:r w:rsidR="005F107A" w:rsidRPr="005F4D54">
        <w:rPr>
          <w:sz w:val="20"/>
          <w:szCs w:val="20"/>
        </w:rPr>
        <w:t xml:space="preserve"> mercado de la Unión Europea libre del pago de aranceles</w:t>
      </w:r>
      <w:r w:rsidR="00F24422">
        <w:rPr>
          <w:rFonts w:cstheme="minorHAnsi"/>
          <w:sz w:val="18"/>
          <w:szCs w:val="18"/>
        </w:rPr>
        <w:t>.</w:t>
      </w:r>
      <w:r w:rsidR="005F107A" w:rsidRPr="00F84075">
        <w:rPr>
          <w:rFonts w:cstheme="minorHAnsi"/>
          <w:sz w:val="18"/>
          <w:szCs w:val="18"/>
        </w:rPr>
        <w:t xml:space="preserve"> </w:t>
      </w:r>
    </w:p>
    <w:p w14:paraId="67130C8E" w14:textId="73973541" w:rsidR="00BC688F" w:rsidRDefault="00F57392" w:rsidP="00BC688F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De darse</w:t>
      </w:r>
      <w:r w:rsidR="00643E19">
        <w:rPr>
          <w:rFonts w:cstheme="minorHAnsi"/>
          <w:sz w:val="20"/>
          <w:szCs w:val="20"/>
        </w:rPr>
        <w:t xml:space="preserve"> el cambio de arancel</w:t>
      </w:r>
      <w:r>
        <w:rPr>
          <w:rFonts w:cstheme="minorHAnsi"/>
          <w:sz w:val="20"/>
          <w:szCs w:val="20"/>
        </w:rPr>
        <w:t xml:space="preserve">, es decir </w:t>
      </w:r>
      <w:r w:rsidR="00B13BCA">
        <w:rPr>
          <w:rFonts w:cstheme="minorHAnsi"/>
          <w:sz w:val="20"/>
          <w:szCs w:val="20"/>
        </w:rPr>
        <w:t>que haya</w:t>
      </w:r>
      <w:r>
        <w:rPr>
          <w:rFonts w:eastAsia="Times New Roman" w:cs="Times New Roman"/>
          <w:sz w:val="20"/>
          <w:szCs w:val="20"/>
          <w:lang w:val="es-ES" w:eastAsia="fr-BE"/>
        </w:rPr>
        <w:t xml:space="preserve"> un incremento al 0 por ciento de</w:t>
      </w:r>
      <w:r w:rsidRPr="00610DEE">
        <w:rPr>
          <w:sz w:val="20"/>
          <w:szCs w:val="20"/>
        </w:rPr>
        <w:t xml:space="preserve"> </w:t>
      </w:r>
      <w:r w:rsidRPr="00BC688F">
        <w:rPr>
          <w:sz w:val="20"/>
          <w:szCs w:val="20"/>
        </w:rPr>
        <w:t>los aranceles consolidados de la Unión Europea ante la O</w:t>
      </w:r>
      <w:r>
        <w:rPr>
          <w:sz w:val="20"/>
          <w:szCs w:val="20"/>
        </w:rPr>
        <w:t xml:space="preserve">rganización </w:t>
      </w:r>
      <w:r w:rsidRPr="00BC688F">
        <w:rPr>
          <w:sz w:val="20"/>
          <w:szCs w:val="20"/>
        </w:rPr>
        <w:t>M</w:t>
      </w:r>
      <w:r>
        <w:rPr>
          <w:sz w:val="20"/>
          <w:szCs w:val="20"/>
        </w:rPr>
        <w:t xml:space="preserve">undial del </w:t>
      </w:r>
      <w:r w:rsidRPr="00BC688F">
        <w:rPr>
          <w:sz w:val="20"/>
          <w:szCs w:val="20"/>
        </w:rPr>
        <w:t>C</w:t>
      </w:r>
      <w:r>
        <w:rPr>
          <w:sz w:val="20"/>
          <w:szCs w:val="20"/>
        </w:rPr>
        <w:t>omercio (OMC)</w:t>
      </w:r>
      <w:r>
        <w:rPr>
          <w:rFonts w:eastAsia="Times New Roman" w:cs="Times New Roman"/>
          <w:sz w:val="20"/>
          <w:szCs w:val="20"/>
          <w:lang w:val="es-ES" w:eastAsia="fr-BE"/>
        </w:rPr>
        <w:t xml:space="preserve"> para</w:t>
      </w:r>
      <w:r w:rsidRPr="00BC688F">
        <w:rPr>
          <w:sz w:val="20"/>
          <w:szCs w:val="20"/>
        </w:rPr>
        <w:t xml:space="preserve"> los productos </w:t>
      </w:r>
      <w:r>
        <w:rPr>
          <w:sz w:val="20"/>
          <w:szCs w:val="20"/>
        </w:rPr>
        <w:t xml:space="preserve">que se clasifican en </w:t>
      </w:r>
      <w:r w:rsidRPr="00BC688F">
        <w:rPr>
          <w:sz w:val="20"/>
          <w:szCs w:val="20"/>
        </w:rPr>
        <w:t xml:space="preserve">las partidas 4810, ex 4811, 4816, 4817, ex 4818, ex 4819, ex </w:t>
      </w:r>
      <w:r w:rsidRPr="00BC688F">
        <w:rPr>
          <w:sz w:val="20"/>
          <w:szCs w:val="20"/>
        </w:rPr>
        <w:lastRenderedPageBreak/>
        <w:t>4820 y ex 4823</w:t>
      </w:r>
      <w:r>
        <w:rPr>
          <w:sz w:val="20"/>
          <w:szCs w:val="20"/>
        </w:rPr>
        <w:t xml:space="preserve"> </w:t>
      </w:r>
      <w:r w:rsidR="00643E19">
        <w:rPr>
          <w:rFonts w:cstheme="minorHAnsi"/>
          <w:sz w:val="20"/>
          <w:szCs w:val="20"/>
        </w:rPr>
        <w:t xml:space="preserve">en la </w:t>
      </w:r>
      <w:r w:rsidR="00643E19" w:rsidRPr="005F4D54">
        <w:rPr>
          <w:sz w:val="20"/>
          <w:szCs w:val="20"/>
        </w:rPr>
        <w:t>Unión Europea</w:t>
      </w:r>
      <w:r w:rsidR="00643E19">
        <w:rPr>
          <w:sz w:val="20"/>
          <w:szCs w:val="20"/>
        </w:rPr>
        <w:t xml:space="preserve"> se aplicará</w:t>
      </w:r>
      <w:r>
        <w:rPr>
          <w:sz w:val="20"/>
          <w:szCs w:val="20"/>
        </w:rPr>
        <w:t>,</w:t>
      </w:r>
      <w:r w:rsidR="00643E19">
        <w:rPr>
          <w:sz w:val="20"/>
          <w:szCs w:val="20"/>
        </w:rPr>
        <w:t xml:space="preserve"> como ya se explicó,</w:t>
      </w:r>
      <w:r w:rsidR="00BC688F" w:rsidRPr="00BC688F">
        <w:rPr>
          <w:rFonts w:cstheme="minorHAnsi"/>
          <w:sz w:val="20"/>
          <w:szCs w:val="20"/>
        </w:rPr>
        <w:t xml:space="preserve"> el contenido de la Nota 3 del Apéndice 2</w:t>
      </w:r>
      <w:r w:rsidR="00933247">
        <w:rPr>
          <w:rFonts w:cstheme="minorHAnsi"/>
          <w:sz w:val="20"/>
          <w:szCs w:val="20"/>
        </w:rPr>
        <w:t>A del Anexo II del Ad</w:t>
      </w:r>
      <w:r>
        <w:rPr>
          <w:rFonts w:cstheme="minorHAnsi"/>
          <w:sz w:val="20"/>
          <w:szCs w:val="20"/>
        </w:rPr>
        <w:t>A</w:t>
      </w:r>
      <w:r w:rsidR="00933247">
        <w:rPr>
          <w:rFonts w:cstheme="minorHAnsi"/>
          <w:sz w:val="20"/>
          <w:szCs w:val="20"/>
        </w:rPr>
        <w:t>:</w:t>
      </w:r>
      <w:r w:rsidR="00BC688F" w:rsidRPr="00BC688F">
        <w:rPr>
          <w:rFonts w:eastAsia="Times New Roman" w:cs="Times New Roman"/>
          <w:sz w:val="20"/>
          <w:szCs w:val="20"/>
          <w:lang w:val="es-ES" w:eastAsia="fr-BE"/>
        </w:rPr>
        <w:t xml:space="preserve"> </w:t>
      </w:r>
      <w:r w:rsidR="00BC688F" w:rsidRPr="00BF0309">
        <w:rPr>
          <w:rFonts w:eastAsia="Times New Roman" w:cs="Times New Roman"/>
          <w:b/>
          <w:sz w:val="20"/>
          <w:szCs w:val="20"/>
          <w:lang w:val="es-ES" w:eastAsia="fr-BE"/>
        </w:rPr>
        <w:t>ADDENDUM DE LA LISTA DE LAS ELABORACIONES O TRANSFORMACIONES QUE DEBEN APLICARSE A LOS MATERIALES NO ORIGINARIOS PARA QUE EL PRODUCTO TRANSFORMADO</w:t>
      </w:r>
      <w:r w:rsidR="005F4D54" w:rsidRPr="00BF0309">
        <w:rPr>
          <w:rFonts w:eastAsia="Times New Roman" w:cs="Times New Roman"/>
          <w:b/>
          <w:sz w:val="20"/>
          <w:szCs w:val="20"/>
          <w:lang w:val="es-ES" w:eastAsia="fr-BE"/>
        </w:rPr>
        <w:t xml:space="preserve"> </w:t>
      </w:r>
      <w:r w:rsidR="00BC688F" w:rsidRPr="00BF0309">
        <w:rPr>
          <w:rFonts w:eastAsia="Times New Roman" w:cs="Times New Roman"/>
          <w:b/>
          <w:sz w:val="20"/>
          <w:szCs w:val="20"/>
          <w:lang w:val="es-ES" w:eastAsia="fr-BE"/>
        </w:rPr>
        <w:t>PUEDA OBTENER EL CARÁCTER</w:t>
      </w:r>
      <w:r w:rsidR="00933247" w:rsidRPr="00BF0309">
        <w:rPr>
          <w:rFonts w:eastAsia="Times New Roman" w:cs="Times New Roman"/>
          <w:b/>
          <w:sz w:val="20"/>
          <w:szCs w:val="20"/>
          <w:lang w:val="es-ES" w:eastAsia="fr-BE"/>
        </w:rPr>
        <w:t xml:space="preserve"> ORIGINARIO</w:t>
      </w:r>
      <w:r w:rsidR="00B13BCA">
        <w:rPr>
          <w:sz w:val="20"/>
          <w:szCs w:val="20"/>
        </w:rPr>
        <w:t xml:space="preserve"> </w:t>
      </w:r>
      <w:r w:rsidR="00C71B7E">
        <w:rPr>
          <w:sz w:val="20"/>
          <w:szCs w:val="20"/>
        </w:rPr>
        <w:t>(ver Anexo 2 de esta ficha técnica)</w:t>
      </w:r>
      <w:r w:rsidR="00B13BCA">
        <w:rPr>
          <w:sz w:val="20"/>
          <w:szCs w:val="20"/>
        </w:rPr>
        <w:t>.</w:t>
      </w:r>
      <w:r w:rsidR="00BF0309">
        <w:rPr>
          <w:sz w:val="20"/>
          <w:szCs w:val="20"/>
        </w:rPr>
        <w:t xml:space="preserve"> </w:t>
      </w:r>
    </w:p>
    <w:p w14:paraId="547C83C7" w14:textId="3043748E" w:rsidR="005F4D54" w:rsidRDefault="005F4D54" w:rsidP="00D8577E">
      <w:pPr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La información que se especifica en los siguientes apartados</w:t>
      </w:r>
      <w:r w:rsidR="00377851">
        <w:rPr>
          <w:sz w:val="20"/>
          <w:szCs w:val="20"/>
          <w:lang w:val="es-ES_tradnl"/>
        </w:rPr>
        <w:t xml:space="preserve"> de esta ficha </w:t>
      </w:r>
      <w:r w:rsidR="00952B26">
        <w:rPr>
          <w:sz w:val="20"/>
          <w:szCs w:val="20"/>
          <w:lang w:val="es-ES_tradnl"/>
        </w:rPr>
        <w:t>técnica tienen</w:t>
      </w:r>
      <w:r w:rsidR="00377851">
        <w:rPr>
          <w:sz w:val="20"/>
          <w:szCs w:val="20"/>
          <w:lang w:val="es-ES_tradnl"/>
        </w:rPr>
        <w:t xml:space="preserve"> como finalidad que el p</w:t>
      </w:r>
      <w:r w:rsidR="002A5E07">
        <w:rPr>
          <w:sz w:val="20"/>
          <w:szCs w:val="20"/>
          <w:lang w:val="es-ES_tradnl"/>
        </w:rPr>
        <w:t>roductor/exportador/importador y</w:t>
      </w:r>
      <w:r w:rsidR="00377851">
        <w:rPr>
          <w:sz w:val="20"/>
          <w:szCs w:val="20"/>
          <w:lang w:val="es-ES_tradnl"/>
        </w:rPr>
        <w:t xml:space="preserve"> usuario en general pueda comprender e interpretar la información contenida en:</w:t>
      </w:r>
    </w:p>
    <w:p w14:paraId="24A2EF6B" w14:textId="77777777" w:rsidR="00537027" w:rsidRPr="00E43CDA" w:rsidRDefault="00537027" w:rsidP="00537027">
      <w:pPr>
        <w:contextualSpacing/>
        <w:jc w:val="both"/>
        <w:rPr>
          <w:sz w:val="20"/>
          <w:szCs w:val="20"/>
          <w:lang w:val="es-ES_tradnl"/>
        </w:rPr>
      </w:pPr>
    </w:p>
    <w:p w14:paraId="19C78F59" w14:textId="77777777" w:rsidR="00537027" w:rsidRPr="00E43CDA" w:rsidRDefault="00537027" w:rsidP="00537027">
      <w:pPr>
        <w:numPr>
          <w:ilvl w:val="0"/>
          <w:numId w:val="58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En la matriz de reglas de origen específicas,</w:t>
      </w:r>
    </w:p>
    <w:p w14:paraId="17D31B02" w14:textId="77777777" w:rsidR="00537027" w:rsidRPr="00E43CDA" w:rsidRDefault="00537027" w:rsidP="00537027">
      <w:pPr>
        <w:numPr>
          <w:ilvl w:val="0"/>
          <w:numId w:val="58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Interpretación de las reglas de origen específicas.</w:t>
      </w:r>
    </w:p>
    <w:p w14:paraId="18BFCEC1" w14:textId="77777777" w:rsidR="00537027" w:rsidRPr="00E43CDA" w:rsidRDefault="00537027" w:rsidP="00537027">
      <w:pPr>
        <w:numPr>
          <w:ilvl w:val="0"/>
          <w:numId w:val="58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 xml:space="preserve">Las diferentes flexibilidades de las cuales el productor o exportador puede utilizar para cumplir una regla de origen específica, </w:t>
      </w:r>
    </w:p>
    <w:p w14:paraId="116B9057" w14:textId="77777777" w:rsidR="00537027" w:rsidRPr="00E43CDA" w:rsidRDefault="00537027" w:rsidP="00537027">
      <w:pPr>
        <w:numPr>
          <w:ilvl w:val="0"/>
          <w:numId w:val="58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Medios de prueba utilizados para demostrar documentalmente que el producto es originario, y</w:t>
      </w:r>
    </w:p>
    <w:p w14:paraId="668D255B" w14:textId="0613D75A" w:rsidR="00537027" w:rsidRPr="00E43CDA" w:rsidRDefault="00537027" w:rsidP="00537027">
      <w:pPr>
        <w:numPr>
          <w:ilvl w:val="0"/>
          <w:numId w:val="58"/>
        </w:numPr>
        <w:contextualSpacing/>
        <w:jc w:val="both"/>
        <w:rPr>
          <w:sz w:val="20"/>
          <w:szCs w:val="20"/>
          <w:lang w:val="es-ES_tradnl"/>
        </w:rPr>
      </w:pPr>
      <w:r w:rsidRPr="00E43CDA">
        <w:rPr>
          <w:sz w:val="20"/>
          <w:szCs w:val="20"/>
          <w:lang w:val="es-ES_tradnl"/>
        </w:rPr>
        <w:t>Requisitos en m</w:t>
      </w:r>
      <w:r>
        <w:rPr>
          <w:sz w:val="20"/>
          <w:szCs w:val="20"/>
          <w:lang w:val="es-ES_tradnl"/>
        </w:rPr>
        <w:t>ateria sanitaria,</w:t>
      </w:r>
      <w:r w:rsidRPr="00E43CDA">
        <w:rPr>
          <w:sz w:val="20"/>
          <w:szCs w:val="20"/>
          <w:lang w:val="es-ES_tradnl"/>
        </w:rPr>
        <w:t xml:space="preserve"> obstáculos técnicos al comercio y ambiental</w:t>
      </w:r>
      <w:r>
        <w:rPr>
          <w:sz w:val="20"/>
          <w:szCs w:val="20"/>
          <w:lang w:val="es-ES_tradnl"/>
        </w:rPr>
        <w:t>.</w:t>
      </w:r>
    </w:p>
    <w:p w14:paraId="5E76433C" w14:textId="77777777" w:rsidR="000D442E" w:rsidRDefault="000D442E" w:rsidP="00D8577E">
      <w:pPr>
        <w:contextualSpacing/>
        <w:jc w:val="both"/>
        <w:rPr>
          <w:sz w:val="20"/>
          <w:szCs w:val="20"/>
          <w:lang w:val="es-ES_tradnl"/>
        </w:rPr>
      </w:pPr>
    </w:p>
    <w:p w14:paraId="7B37E0F0" w14:textId="77777777" w:rsidR="00A45946" w:rsidRDefault="00A45946" w:rsidP="00D8577E">
      <w:pPr>
        <w:contextualSpacing/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5AA0DF" wp14:editId="03978C2C">
                <wp:simplePos x="0" y="0"/>
                <wp:positionH relativeFrom="column">
                  <wp:posOffset>-89535</wp:posOffset>
                </wp:positionH>
                <wp:positionV relativeFrom="paragraph">
                  <wp:posOffset>66675</wp:posOffset>
                </wp:positionV>
                <wp:extent cx="5753100" cy="619125"/>
                <wp:effectExtent l="0" t="0" r="38100" b="15875"/>
                <wp:wrapNone/>
                <wp:docPr id="40" name="4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19125"/>
                          <a:chOff x="0" y="0"/>
                          <a:chExt cx="5753100" cy="619125"/>
                        </a:xfrm>
                      </wpg:grpSpPr>
                      <wps:wsp>
                        <wps:cNvPr id="41" name="41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2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8656A6D" w14:textId="77777777" w:rsidR="00A70DF9" w:rsidRPr="004D79BD" w:rsidRDefault="00A70DF9" w:rsidP="00A4594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3 Rectángulo"/>
                        <wps:cNvSpPr/>
                        <wps:spPr>
                          <a:xfrm>
                            <a:off x="546735" y="238125"/>
                            <a:ext cx="520636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3610AF" w14:textId="77777777" w:rsidR="00A70DF9" w:rsidRPr="006D1B8F" w:rsidRDefault="00A70DF9" w:rsidP="00A45946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6D1B8F">
                                <w:rPr>
                                  <w:b/>
                                  <w:lang w:val="es-ES_tradnl"/>
                                </w:rPr>
                                <w:t>DESCRIPCIÓN GENERAL DE LA MATRIZ QUE CONTIENE LA ROE (APÉNDICE 2)</w:t>
                              </w:r>
                            </w:p>
                            <w:p w14:paraId="152B05CF" w14:textId="77777777" w:rsidR="00A70DF9" w:rsidRPr="004D79BD" w:rsidRDefault="00A70DF9" w:rsidP="00A45946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AA0DF" id="40 Grupo" o:spid="_x0000_s1048" style="position:absolute;left:0;text-align:left;margin-left:-7.05pt;margin-top:5.25pt;width:453pt;height:48.75pt;z-index:251669504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">
                <v:oval id="41 Elipse" o:spid="_x0000_s1049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ez8MA&#10;AADbAAAADwAAAGRycy9kb3ducmV2LnhtbESPQWvCQBSE7wX/w/IEb3UTkbaJrkEEjbQntXh+ZJ9J&#10;SPZtyK6a/PtuodDjMDPfMOtsMK14UO9qywrieQSCuLC65lLB92X/+gHCeWSNrWVSMJKDbDN5WWOq&#10;7ZNP9Dj7UgQIuxQVVN53qZSuqMigm9uOOHg32xv0Qfal1D0+A9y0chFFb9JgzWGhwo52FRXN+W4U&#10;tGNy4MstOTZJ/lW8fyZ8dU2u1Gw6bFcgPA3+P/zXPmoFyxh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ez8MAAADbAAAADwAAAAAAAAAAAAAAAACYAgAAZHJzL2Rv&#10;d25yZXYueG1sUEsFBgAAAAAEAAQA9QAAAIgDAAAAAA==&#10;" fillcolor="#376092" strokecolor="#385d8a" strokeweight="2pt"/>
                <v:oval id="42 Elipse" o:spid="_x0000_s1050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RlccA&#10;AADbAAAADwAAAGRycy9kb3ducmV2LnhtbESPQUvDQBSE7wX/w/IEL8VuWqpIzKaUSMHSQrF60Nsz&#10;+9xEs29jdpum/75bEDwOM/MNky0G24ieOl87VjCdJCCIS6drNgreXle3DyB8QNbYOCYFJ/KwyK9G&#10;GabaHfmF+n0wIkLYp6igCqFNpfRlRRb9xLXE0ftyncUQZWek7vAY4baRsyS5lxZrjgsVtlRUVP7s&#10;D1bBdrVZf+zM+DMp+Pvu6b2Q5rftlbq5HpaPIAIN4T/8137WCuYzuHyJP0D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EZXHAAAA2wAAAA8AAAAAAAAAAAAAAAAAmAIAAGRy&#10;cy9kb3ducmV2LnhtbFBLBQYAAAAABAAEAPUAAACMAwAAAAA=&#10;" fillcolor="#4f81bd" strokecolor="window" strokeweight="3pt">
                  <v:shadow on="t" color="black" opacity="24903f" origin=",.5" offset="0,.55556mm"/>
                  <v:textbox>
                    <w:txbxContent>
                      <w:p w14:paraId="18656A6D" w14:textId="77777777" w:rsidR="00A70DF9" w:rsidRPr="004D79BD" w:rsidRDefault="00A70DF9" w:rsidP="00A4594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  <v:rect id="43 Rectángulo" o:spid="_x0000_s1051" style="position:absolute;left:5467;top:2381;width:5206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qzcMA&#10;AADbAAAADwAAAGRycy9kb3ducmV2LnhtbESPW2sCMRSE3wX/QziCbzVrvVC2RpGKF/rmhdLHw+a4&#10;FzcnYRPX7b9vCgUfh5n5hlmsOlOLlhpfWlYwHiUgiDOrS84VXM7blzcQPiBrrC2Tgh/ysFr2ewtM&#10;tX3wkdpTyEWEsE9RQRGCS6X0WUEG/cg64uhdbWMwRNnkUjf4iHBTy9ckmUuDJceFAh19FJTdTnej&#10;gNxndd5vti1/H7Ca7eWXq2Y7pYaDbv0OIlAXnuH/9kErmE7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iqzcMAAADbAAAADwAAAAAAAAAAAAAAAACYAgAAZHJzL2Rv&#10;d25yZXYueG1sUEsFBgAAAAAEAAQA9QAAAIgDAAAAAA==&#10;" fillcolor="#10253f" strokecolor="#385d8a" strokeweight="2pt">
                  <v:textbox>
                    <w:txbxContent>
                      <w:p w14:paraId="603610AF" w14:textId="77777777" w:rsidR="00A70DF9" w:rsidRPr="006D1B8F" w:rsidRDefault="00A70DF9" w:rsidP="00A45946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6D1B8F">
                          <w:rPr>
                            <w:b/>
                            <w:lang w:val="es-ES_tradnl"/>
                          </w:rPr>
                          <w:t>DESCRIPCIÓN GENERAL DE LA MATRIZ QUE CONTIENE LA ROE (APÉNDICE 2)</w:t>
                        </w:r>
                      </w:p>
                      <w:p w14:paraId="152B05CF" w14:textId="77777777" w:rsidR="00A70DF9" w:rsidRPr="004D79BD" w:rsidRDefault="00A70DF9" w:rsidP="00A45946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9BD59CA" w14:textId="77777777" w:rsidR="00A45946" w:rsidRDefault="00A45946" w:rsidP="00D8577E">
      <w:pPr>
        <w:contextualSpacing/>
        <w:jc w:val="both"/>
        <w:rPr>
          <w:sz w:val="20"/>
          <w:szCs w:val="20"/>
          <w:lang w:val="es-ES_tradnl"/>
        </w:rPr>
      </w:pPr>
    </w:p>
    <w:p w14:paraId="602A64EF" w14:textId="77777777" w:rsidR="00A45946" w:rsidRDefault="00A45946" w:rsidP="00D8577E">
      <w:pPr>
        <w:contextualSpacing/>
        <w:jc w:val="both"/>
        <w:rPr>
          <w:sz w:val="20"/>
          <w:szCs w:val="20"/>
          <w:lang w:val="es-ES_tradnl"/>
        </w:rPr>
      </w:pPr>
    </w:p>
    <w:p w14:paraId="556F1AC3" w14:textId="77777777" w:rsidR="00A45946" w:rsidRDefault="00A45946" w:rsidP="00D8577E">
      <w:pPr>
        <w:contextualSpacing/>
        <w:jc w:val="both"/>
        <w:rPr>
          <w:sz w:val="20"/>
          <w:szCs w:val="20"/>
          <w:lang w:val="es-ES_tradnl"/>
        </w:rPr>
      </w:pPr>
    </w:p>
    <w:p w14:paraId="226280EF" w14:textId="77777777" w:rsidR="00A45946" w:rsidRDefault="00A45946" w:rsidP="00D8577E">
      <w:pPr>
        <w:contextualSpacing/>
        <w:jc w:val="both"/>
        <w:rPr>
          <w:sz w:val="20"/>
          <w:szCs w:val="20"/>
          <w:lang w:val="es-ES_tradnl"/>
        </w:rPr>
      </w:pPr>
    </w:p>
    <w:p w14:paraId="37F91F5A" w14:textId="12F68E07" w:rsidR="003B38A4" w:rsidRDefault="003B38A4" w:rsidP="003B38A4">
      <w:pPr>
        <w:jc w:val="both"/>
        <w:rPr>
          <w:sz w:val="20"/>
          <w:szCs w:val="20"/>
          <w:lang w:val="es-ES_tradnl"/>
        </w:rPr>
      </w:pPr>
      <w:r w:rsidRPr="003B38A4">
        <w:rPr>
          <w:sz w:val="20"/>
          <w:szCs w:val="20"/>
          <w:lang w:val="es-ES_tradnl"/>
        </w:rPr>
        <w:t>Para la comprensión e interpretación de</w:t>
      </w:r>
      <w:r w:rsidR="001F7414">
        <w:rPr>
          <w:sz w:val="20"/>
          <w:szCs w:val="20"/>
          <w:lang w:val="es-ES_tradnl"/>
        </w:rPr>
        <w:t xml:space="preserve"> la matriz de las</w:t>
      </w:r>
      <w:r w:rsidRPr="003B38A4">
        <w:rPr>
          <w:sz w:val="20"/>
          <w:szCs w:val="20"/>
          <w:lang w:val="es-ES_tradnl"/>
        </w:rPr>
        <w:t xml:space="preserve"> ROE de estos productos, usted debe tomar en cuenta la información contenida en el </w:t>
      </w:r>
      <w:r w:rsidR="001A55DF" w:rsidRPr="00333663">
        <w:rPr>
          <w:b/>
          <w:sz w:val="20"/>
          <w:szCs w:val="20"/>
          <w:lang w:val="es-ES_tradnl"/>
        </w:rPr>
        <w:t>Apéndice 1</w:t>
      </w:r>
      <w:r w:rsidRPr="00333663">
        <w:rPr>
          <w:sz w:val="20"/>
          <w:szCs w:val="20"/>
          <w:lang w:val="es-ES_tradnl"/>
        </w:rPr>
        <w:t xml:space="preserve"> del AdA (Notas introductorias del Anexo II, particularmente la </w:t>
      </w:r>
      <w:r w:rsidRPr="00333663">
        <w:rPr>
          <w:b/>
          <w:sz w:val="20"/>
          <w:szCs w:val="20"/>
          <w:lang w:val="es-ES_tradnl"/>
        </w:rPr>
        <w:t>nota 2)</w:t>
      </w:r>
      <w:r w:rsidRPr="00333663">
        <w:rPr>
          <w:sz w:val="20"/>
          <w:szCs w:val="20"/>
          <w:lang w:val="es-ES_tradnl"/>
        </w:rPr>
        <w:t>, que se resume a continuación</w:t>
      </w:r>
      <w:r w:rsidRPr="003B38A4">
        <w:rPr>
          <w:sz w:val="20"/>
          <w:szCs w:val="20"/>
          <w:lang w:val="es-ES_tradnl"/>
        </w:rPr>
        <w:t>:</w:t>
      </w:r>
    </w:p>
    <w:p w14:paraId="6B3480F5" w14:textId="314D5220" w:rsidR="003B38A4" w:rsidRDefault="003B38A4" w:rsidP="00256E9A">
      <w:pPr>
        <w:pStyle w:val="Prrafodelista"/>
        <w:numPr>
          <w:ilvl w:val="0"/>
          <w:numId w:val="65"/>
        </w:numPr>
        <w:ind w:left="360"/>
        <w:jc w:val="both"/>
        <w:rPr>
          <w:sz w:val="20"/>
          <w:szCs w:val="20"/>
          <w:lang w:val="es-ES_tradnl"/>
        </w:rPr>
      </w:pPr>
      <w:r w:rsidRPr="003B38A4">
        <w:rPr>
          <w:sz w:val="20"/>
          <w:szCs w:val="20"/>
          <w:lang w:val="es-ES_tradnl"/>
        </w:rPr>
        <w:t>En la columna (1) se indica el código arancelario básico (capítulo, partida o sub-partida); en este caso, aparece el código del capítulo</w:t>
      </w:r>
      <w:r w:rsidR="000D442E">
        <w:rPr>
          <w:sz w:val="20"/>
          <w:szCs w:val="20"/>
          <w:lang w:val="es-ES_tradnl"/>
        </w:rPr>
        <w:t xml:space="preserve"> y de algunas partidas </w:t>
      </w:r>
      <w:r w:rsidR="000D442E" w:rsidRPr="003B38A4">
        <w:rPr>
          <w:sz w:val="20"/>
          <w:szCs w:val="20"/>
          <w:lang w:val="es-ES_tradnl"/>
        </w:rPr>
        <w:t>arancelari</w:t>
      </w:r>
      <w:r w:rsidR="000D442E">
        <w:rPr>
          <w:sz w:val="20"/>
          <w:szCs w:val="20"/>
          <w:lang w:val="es-ES_tradnl"/>
        </w:rPr>
        <w:t>as, así</w:t>
      </w:r>
      <w:r>
        <w:rPr>
          <w:sz w:val="20"/>
          <w:szCs w:val="20"/>
          <w:lang w:val="es-ES_tradnl"/>
        </w:rPr>
        <w:t>:</w:t>
      </w:r>
    </w:p>
    <w:p w14:paraId="584418DC" w14:textId="04935929" w:rsidR="002A5E07" w:rsidRPr="003B38A4" w:rsidRDefault="000D442E" w:rsidP="000D442E">
      <w:pPr>
        <w:pStyle w:val="Prrafodelista"/>
        <w:tabs>
          <w:tab w:val="left" w:pos="993"/>
        </w:tabs>
        <w:ind w:left="709" w:hanging="7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Grupo</w:t>
      </w:r>
      <w:r w:rsidRPr="003B38A4">
        <w:rPr>
          <w:sz w:val="20"/>
          <w:szCs w:val="20"/>
          <w:lang w:val="es-ES_tradnl"/>
        </w:rPr>
        <w:t xml:space="preserve"> </w:t>
      </w:r>
      <w:r w:rsidR="002A5E07" w:rsidRPr="003B38A4">
        <w:rPr>
          <w:sz w:val="20"/>
          <w:szCs w:val="20"/>
          <w:lang w:val="es-ES_tradnl"/>
        </w:rPr>
        <w:t>1</w:t>
      </w:r>
      <w:r>
        <w:rPr>
          <w:sz w:val="20"/>
          <w:szCs w:val="20"/>
          <w:lang w:val="es-ES_tradnl"/>
        </w:rPr>
        <w:t xml:space="preserve"> de productos:</w:t>
      </w:r>
      <w:r w:rsidR="002A5E07" w:rsidRPr="003B38A4">
        <w:rPr>
          <w:sz w:val="20"/>
          <w:szCs w:val="20"/>
          <w:lang w:val="es-ES_tradnl"/>
        </w:rPr>
        <w:t xml:space="preserve"> el número de capítulo </w:t>
      </w:r>
      <w:r w:rsidR="002A5E07" w:rsidRPr="001F7414">
        <w:rPr>
          <w:i/>
          <w:color w:val="0000FF"/>
          <w:sz w:val="20"/>
          <w:szCs w:val="20"/>
          <w:lang w:val="es-ES_tradnl"/>
        </w:rPr>
        <w:t>ex capítulo 48</w:t>
      </w:r>
      <w:r w:rsidR="002A5E07" w:rsidRPr="001F7414">
        <w:rPr>
          <w:i/>
          <w:color w:val="0000FF"/>
          <w:sz w:val="20"/>
          <w:szCs w:val="20"/>
          <w:vertAlign w:val="superscript"/>
          <w:lang w:val="es-ES_tradnl"/>
        </w:rPr>
        <w:t>89</w:t>
      </w:r>
      <w:r w:rsidR="002A5E07" w:rsidRPr="003B38A4">
        <w:rPr>
          <w:sz w:val="20"/>
          <w:szCs w:val="20"/>
          <w:lang w:val="es-ES_tradnl"/>
        </w:rPr>
        <w:t>,</w:t>
      </w:r>
    </w:p>
    <w:p w14:paraId="477A9274" w14:textId="5FAC2115" w:rsidR="002A5E07" w:rsidRDefault="000D442E" w:rsidP="001F7414">
      <w:pPr>
        <w:pStyle w:val="Prrafodelista"/>
        <w:tabs>
          <w:tab w:val="left" w:pos="993"/>
        </w:tabs>
        <w:ind w:left="709" w:hanging="7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Grupo</w:t>
      </w:r>
      <w:r w:rsidRPr="003B38A4">
        <w:rPr>
          <w:sz w:val="20"/>
          <w:szCs w:val="20"/>
          <w:lang w:val="es-ES_tradnl"/>
        </w:rPr>
        <w:t xml:space="preserve"> </w:t>
      </w:r>
      <w:r w:rsidR="002A5E07">
        <w:rPr>
          <w:sz w:val="20"/>
          <w:szCs w:val="20"/>
          <w:lang w:val="es-ES_tradnl"/>
        </w:rPr>
        <w:t>2</w:t>
      </w:r>
      <w:r>
        <w:rPr>
          <w:sz w:val="20"/>
          <w:szCs w:val="20"/>
          <w:lang w:val="es-ES_tradnl"/>
        </w:rPr>
        <w:t xml:space="preserve"> de productos:</w:t>
      </w:r>
      <w:r w:rsidR="002A5E07">
        <w:rPr>
          <w:sz w:val="20"/>
          <w:szCs w:val="20"/>
          <w:lang w:val="es-ES_tradnl"/>
        </w:rPr>
        <w:t xml:space="preserve"> el número de partida </w:t>
      </w:r>
      <w:r w:rsidR="002A5E07" w:rsidRPr="001F7414">
        <w:rPr>
          <w:i/>
          <w:color w:val="0000FF"/>
          <w:sz w:val="20"/>
          <w:szCs w:val="20"/>
          <w:lang w:val="es-ES_tradnl"/>
        </w:rPr>
        <w:t>ex 4811</w:t>
      </w:r>
      <w:r w:rsidR="002A5E07">
        <w:rPr>
          <w:sz w:val="20"/>
          <w:szCs w:val="20"/>
          <w:lang w:val="es-ES_tradnl"/>
        </w:rPr>
        <w:t>,</w:t>
      </w:r>
    </w:p>
    <w:p w14:paraId="44514083" w14:textId="77777777" w:rsidR="002A5E07" w:rsidRDefault="002A5E07" w:rsidP="001F7414">
      <w:pPr>
        <w:pStyle w:val="Prrafodelista"/>
        <w:tabs>
          <w:tab w:val="left" w:pos="993"/>
        </w:tabs>
        <w:ind w:left="709" w:hanging="7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….</w:t>
      </w:r>
    </w:p>
    <w:p w14:paraId="7C24A94B" w14:textId="6DC71386" w:rsidR="002A5E07" w:rsidRPr="001F7414" w:rsidRDefault="000D442E" w:rsidP="001F7414">
      <w:pPr>
        <w:pStyle w:val="Prrafodelista"/>
        <w:tabs>
          <w:tab w:val="left" w:pos="993"/>
        </w:tabs>
        <w:ind w:left="709" w:hanging="7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Grupo</w:t>
      </w:r>
      <w:r w:rsidRPr="003B38A4">
        <w:rPr>
          <w:sz w:val="20"/>
          <w:szCs w:val="20"/>
          <w:lang w:val="es-ES_tradnl"/>
        </w:rPr>
        <w:t xml:space="preserve"> </w:t>
      </w:r>
      <w:r w:rsidR="000D4C99">
        <w:rPr>
          <w:sz w:val="20"/>
          <w:szCs w:val="20"/>
          <w:lang w:val="es-ES_tradnl"/>
        </w:rPr>
        <w:t>8</w:t>
      </w:r>
      <w:r>
        <w:rPr>
          <w:sz w:val="20"/>
          <w:szCs w:val="20"/>
          <w:lang w:val="es-ES_tradnl"/>
        </w:rPr>
        <w:t xml:space="preserve"> de productos:</w:t>
      </w:r>
      <w:r w:rsidR="002A5E07">
        <w:rPr>
          <w:sz w:val="20"/>
          <w:szCs w:val="20"/>
          <w:lang w:val="es-ES_tradnl"/>
        </w:rPr>
        <w:t xml:space="preserve"> el número de partida </w:t>
      </w:r>
      <w:r w:rsidR="002A5E07" w:rsidRPr="001F7414">
        <w:rPr>
          <w:i/>
          <w:color w:val="0000FF"/>
          <w:sz w:val="20"/>
          <w:szCs w:val="20"/>
          <w:lang w:val="es-ES_tradnl"/>
        </w:rPr>
        <w:t>ex 4823</w:t>
      </w:r>
      <w:r w:rsidR="002A5E07">
        <w:rPr>
          <w:sz w:val="20"/>
          <w:szCs w:val="20"/>
          <w:lang w:val="es-ES_tradnl"/>
        </w:rPr>
        <w:t xml:space="preserve">. </w:t>
      </w:r>
    </w:p>
    <w:p w14:paraId="257F9BEE" w14:textId="77777777" w:rsidR="002A5E07" w:rsidRDefault="002A5E07" w:rsidP="00256E9A">
      <w:pPr>
        <w:autoSpaceDE w:val="0"/>
        <w:autoSpaceDN w:val="0"/>
        <w:adjustRightInd w:val="0"/>
        <w:spacing w:after="0" w:line="240" w:lineRule="auto"/>
        <w:ind w:left="348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Dichas posiciones arancelarias cubren la totalidad de los productos del capítulo 48, las cuales son objeto de explicación e interpretación en el </w:t>
      </w:r>
      <w:r w:rsidRPr="0066015C">
        <w:rPr>
          <w:b/>
          <w:sz w:val="20"/>
          <w:szCs w:val="20"/>
          <w:lang w:val="es-ES_tradnl"/>
        </w:rPr>
        <w:t>Apartado</w:t>
      </w:r>
      <w:r w:rsidRPr="007C0171">
        <w:rPr>
          <w:sz w:val="20"/>
          <w:szCs w:val="20"/>
          <w:lang w:val="es-ES_tradnl"/>
        </w:rPr>
        <w:t xml:space="preserve"> </w:t>
      </w:r>
      <w:r w:rsidRPr="007C0171">
        <w:rPr>
          <w:b/>
          <w:sz w:val="20"/>
          <w:szCs w:val="20"/>
          <w:lang w:val="es-ES_tradnl"/>
        </w:rPr>
        <w:t xml:space="preserve">E. Interpretación de la norma de origen específica, </w:t>
      </w:r>
      <w:r w:rsidRPr="007C0171">
        <w:rPr>
          <w:sz w:val="20"/>
          <w:szCs w:val="20"/>
          <w:lang w:val="es-ES_tradnl"/>
        </w:rPr>
        <w:t>de esta ficha técnica</w:t>
      </w:r>
    </w:p>
    <w:p w14:paraId="2B8DD2B4" w14:textId="77777777" w:rsidR="002A5E07" w:rsidRPr="007C0171" w:rsidRDefault="002A5E07" w:rsidP="00256E9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s-ES_tradnl"/>
        </w:rPr>
      </w:pPr>
    </w:p>
    <w:p w14:paraId="7AD903AD" w14:textId="77777777" w:rsidR="002A5E07" w:rsidRPr="00745DD1" w:rsidRDefault="002A5E07" w:rsidP="00256E9A">
      <w:pPr>
        <w:pStyle w:val="Prrafodelista"/>
        <w:numPr>
          <w:ilvl w:val="0"/>
          <w:numId w:val="59"/>
        </w:numPr>
        <w:ind w:left="720"/>
        <w:jc w:val="both"/>
        <w:rPr>
          <w:b/>
          <w:sz w:val="20"/>
          <w:szCs w:val="20"/>
          <w:lang w:val="es-ES_tradnl"/>
        </w:rPr>
      </w:pPr>
      <w:r w:rsidRPr="00745DD1">
        <w:rPr>
          <w:sz w:val="20"/>
          <w:szCs w:val="20"/>
          <w:lang w:val="es-ES_tradnl"/>
        </w:rPr>
        <w:t xml:space="preserve">Nótese que el código de </w:t>
      </w:r>
      <w:r>
        <w:rPr>
          <w:sz w:val="20"/>
          <w:szCs w:val="20"/>
          <w:lang w:val="es-ES_tradnl"/>
        </w:rPr>
        <w:t xml:space="preserve">la mayoría de </w:t>
      </w:r>
      <w:r w:rsidRPr="00745DD1">
        <w:rPr>
          <w:sz w:val="20"/>
          <w:szCs w:val="20"/>
          <w:lang w:val="es-ES_tradnl"/>
        </w:rPr>
        <w:t xml:space="preserve">las partidas y capítulo esta antecedido de la palabra </w:t>
      </w:r>
      <w:r w:rsidRPr="00745DD1">
        <w:rPr>
          <w:b/>
          <w:sz w:val="20"/>
          <w:szCs w:val="20"/>
          <w:lang w:val="es-ES_tradnl"/>
        </w:rPr>
        <w:t>“ex”</w:t>
      </w:r>
      <w:r w:rsidRPr="00745DD1">
        <w:rPr>
          <w:sz w:val="20"/>
          <w:szCs w:val="20"/>
          <w:lang w:val="es-ES_tradnl"/>
        </w:rPr>
        <w:t>.</w:t>
      </w:r>
      <w:r>
        <w:rPr>
          <w:sz w:val="20"/>
          <w:szCs w:val="20"/>
          <w:lang w:val="es-ES_tradnl"/>
        </w:rPr>
        <w:t xml:space="preserve">, ello significa que la noma o ROE que figura, en este caso, en la columna 3 solo aplicará a aquella parte de la partida o capítulo tal como se describe en la columna 2. </w:t>
      </w:r>
    </w:p>
    <w:p w14:paraId="726EFE34" w14:textId="77777777" w:rsidR="002A5E07" w:rsidRPr="005773C8" w:rsidRDefault="002A5E07" w:rsidP="00256E9A">
      <w:pPr>
        <w:pStyle w:val="Prrafodelista"/>
        <w:jc w:val="both"/>
        <w:rPr>
          <w:rFonts w:cstheme="minorHAnsi"/>
          <w:b/>
          <w:sz w:val="20"/>
          <w:szCs w:val="20"/>
          <w:lang w:val="es-ES_tradnl"/>
        </w:rPr>
      </w:pPr>
    </w:p>
    <w:p w14:paraId="271B028F" w14:textId="5DE7373D" w:rsidR="002A5E07" w:rsidRPr="005773C8" w:rsidRDefault="002A5E07" w:rsidP="00256E9A">
      <w:pPr>
        <w:pStyle w:val="Prrafodelista"/>
        <w:numPr>
          <w:ilvl w:val="0"/>
          <w:numId w:val="59"/>
        </w:numPr>
        <w:ind w:left="720"/>
        <w:jc w:val="both"/>
        <w:rPr>
          <w:rFonts w:cstheme="minorHAnsi"/>
          <w:b/>
          <w:sz w:val="20"/>
          <w:szCs w:val="20"/>
          <w:lang w:val="es-ES_tradnl"/>
        </w:rPr>
      </w:pPr>
      <w:r w:rsidRPr="005773C8">
        <w:rPr>
          <w:sz w:val="20"/>
          <w:szCs w:val="20"/>
          <w:lang w:val="es-ES_tradnl"/>
        </w:rPr>
        <w:t>En el có</w:t>
      </w:r>
      <w:r>
        <w:rPr>
          <w:sz w:val="20"/>
          <w:szCs w:val="20"/>
          <w:lang w:val="es-ES_tradnl"/>
        </w:rPr>
        <w:t>digo de capítulo (ex capítulo 48</w:t>
      </w:r>
      <w:r w:rsidRPr="005773C8">
        <w:rPr>
          <w:sz w:val="20"/>
          <w:szCs w:val="20"/>
          <w:lang w:val="es-ES_tradnl"/>
        </w:rPr>
        <w:t xml:space="preserve"> </w:t>
      </w:r>
      <w:r>
        <w:rPr>
          <w:b/>
          <w:sz w:val="20"/>
          <w:szCs w:val="20"/>
          <w:vertAlign w:val="superscript"/>
          <w:lang w:val="es-ES_tradnl"/>
        </w:rPr>
        <w:t>89</w:t>
      </w:r>
      <w:r w:rsidRPr="005773C8">
        <w:rPr>
          <w:sz w:val="20"/>
          <w:szCs w:val="20"/>
          <w:lang w:val="es-ES_tradnl"/>
        </w:rPr>
        <w:t xml:space="preserve">) </w:t>
      </w:r>
      <w:r>
        <w:rPr>
          <w:sz w:val="20"/>
          <w:szCs w:val="20"/>
          <w:lang w:val="es-ES_tradnl"/>
        </w:rPr>
        <w:t xml:space="preserve">se identifica la llamada </w:t>
      </w:r>
      <w:r w:rsidR="005F3159">
        <w:rPr>
          <w:sz w:val="20"/>
          <w:szCs w:val="20"/>
          <w:lang w:val="es-ES_tradnl"/>
        </w:rPr>
        <w:t xml:space="preserve">(  </w:t>
      </w:r>
      <w:r w:rsidRPr="001F7414">
        <w:rPr>
          <w:sz w:val="20"/>
          <w:szCs w:val="20"/>
          <w:vertAlign w:val="superscript"/>
          <w:lang w:val="es-ES_tradnl"/>
        </w:rPr>
        <w:t>89</w:t>
      </w:r>
      <w:r w:rsidR="005F3159">
        <w:rPr>
          <w:sz w:val="20"/>
          <w:szCs w:val="20"/>
          <w:lang w:val="es-ES_tradnl"/>
        </w:rPr>
        <w:t>)</w:t>
      </w:r>
      <w:r w:rsidRPr="005773C8">
        <w:rPr>
          <w:sz w:val="20"/>
          <w:szCs w:val="20"/>
          <w:lang w:val="es-ES_tradnl"/>
        </w:rPr>
        <w:t>, la cual lo remite al siguiente pie de página</w:t>
      </w:r>
      <w:r w:rsidRPr="005773C8">
        <w:rPr>
          <w:i/>
          <w:sz w:val="20"/>
          <w:szCs w:val="20"/>
          <w:lang w:val="es-ES_tradnl"/>
        </w:rPr>
        <w:t xml:space="preserve">: </w:t>
      </w:r>
      <w:r>
        <w:rPr>
          <w:rFonts w:cstheme="minorHAnsi"/>
          <w:i/>
          <w:sz w:val="18"/>
          <w:szCs w:val="18"/>
        </w:rPr>
        <w:t xml:space="preserve">Véase </w:t>
      </w:r>
      <w:r w:rsidRPr="001F7414">
        <w:rPr>
          <w:rFonts w:cstheme="minorHAnsi"/>
          <w:i/>
          <w:sz w:val="20"/>
          <w:szCs w:val="18"/>
        </w:rPr>
        <w:t>la nota 3</w:t>
      </w:r>
      <w:r w:rsidR="000D4C99" w:rsidRPr="001F7414">
        <w:rPr>
          <w:rFonts w:cstheme="minorHAnsi"/>
          <w:i/>
          <w:sz w:val="20"/>
          <w:szCs w:val="18"/>
        </w:rPr>
        <w:t xml:space="preserve"> del Apéndice 2A</w:t>
      </w:r>
      <w:r w:rsidR="000D4C99" w:rsidRPr="001F7414">
        <w:rPr>
          <w:sz w:val="18"/>
          <w:szCs w:val="16"/>
        </w:rPr>
        <w:t xml:space="preserve"> </w:t>
      </w:r>
      <w:r w:rsidR="000D4C99" w:rsidRPr="001F7414">
        <w:rPr>
          <w:rFonts w:cstheme="minorHAnsi"/>
          <w:i/>
          <w:sz w:val="20"/>
          <w:szCs w:val="18"/>
        </w:rPr>
        <w:t xml:space="preserve">para las </w:t>
      </w:r>
      <w:r w:rsidR="000D4C99" w:rsidRPr="00A70DF9">
        <w:rPr>
          <w:rFonts w:cstheme="minorHAnsi"/>
          <w:i/>
          <w:color w:val="0000FF"/>
          <w:sz w:val="20"/>
          <w:szCs w:val="18"/>
        </w:rPr>
        <w:t>partidas 4810, ex 4811, 4816, 4817, ex 4818, ex 4819, ex 4820 y ex 482</w:t>
      </w:r>
      <w:r w:rsidR="000D4C99" w:rsidRPr="00A70DF9">
        <w:rPr>
          <w:color w:val="0000FF"/>
          <w:sz w:val="18"/>
          <w:szCs w:val="16"/>
        </w:rPr>
        <w:t>3</w:t>
      </w:r>
      <w:r w:rsidR="000D4C99" w:rsidRPr="001F7414">
        <w:rPr>
          <w:sz w:val="20"/>
          <w:szCs w:val="16"/>
        </w:rPr>
        <w:t>,</w:t>
      </w:r>
      <w:r w:rsidR="000D4C99">
        <w:rPr>
          <w:sz w:val="16"/>
          <w:szCs w:val="16"/>
        </w:rPr>
        <w:t xml:space="preserve"> </w:t>
      </w:r>
      <w:r w:rsidRPr="001F7414">
        <w:rPr>
          <w:rFonts w:cstheme="minorHAnsi"/>
          <w:color w:val="000000" w:themeColor="text1"/>
          <w:sz w:val="20"/>
          <w:szCs w:val="20"/>
        </w:rPr>
        <w:t>cuya</w:t>
      </w:r>
      <w:r w:rsidRPr="005773C8">
        <w:rPr>
          <w:rFonts w:cstheme="minorHAnsi"/>
          <w:color w:val="000000" w:themeColor="text1"/>
          <w:sz w:val="20"/>
          <w:szCs w:val="20"/>
        </w:rPr>
        <w:t xml:space="preserve"> explicac</w:t>
      </w:r>
      <w:r w:rsidR="000D4C99">
        <w:rPr>
          <w:rFonts w:cstheme="minorHAnsi"/>
          <w:color w:val="000000" w:themeColor="text1"/>
          <w:sz w:val="20"/>
          <w:szCs w:val="20"/>
        </w:rPr>
        <w:t>ión e interpretación  se realizó previo a este apartado.</w:t>
      </w:r>
    </w:p>
    <w:p w14:paraId="523DF08E" w14:textId="77777777" w:rsidR="0040039D" w:rsidRDefault="0040039D" w:rsidP="00256E9A">
      <w:pPr>
        <w:pStyle w:val="Prrafodelista"/>
        <w:ind w:left="360"/>
        <w:jc w:val="both"/>
        <w:rPr>
          <w:sz w:val="20"/>
          <w:szCs w:val="20"/>
          <w:lang w:val="es-ES_tradnl"/>
        </w:rPr>
      </w:pPr>
    </w:p>
    <w:p w14:paraId="2D4251CD" w14:textId="77777777" w:rsidR="00D8577E" w:rsidRDefault="00D8577E" w:rsidP="00256E9A">
      <w:pPr>
        <w:pStyle w:val="Prrafodelista"/>
        <w:numPr>
          <w:ilvl w:val="0"/>
          <w:numId w:val="10"/>
        </w:numPr>
        <w:ind w:left="360"/>
        <w:jc w:val="both"/>
        <w:rPr>
          <w:sz w:val="20"/>
          <w:szCs w:val="20"/>
          <w:lang w:val="es-ES_tradnl"/>
        </w:rPr>
      </w:pPr>
      <w:r w:rsidRPr="0086717A">
        <w:rPr>
          <w:sz w:val="20"/>
          <w:szCs w:val="20"/>
          <w:lang w:val="es-ES_tradnl"/>
        </w:rPr>
        <w:t>En la columna (2), se indica la descripción de los productos</w:t>
      </w:r>
      <w:r w:rsidR="00CD3061">
        <w:rPr>
          <w:sz w:val="20"/>
          <w:szCs w:val="20"/>
          <w:lang w:val="es-ES_tradnl"/>
        </w:rPr>
        <w:t xml:space="preserve"> que se clasifican</w:t>
      </w:r>
      <w:r w:rsidRPr="0086717A">
        <w:rPr>
          <w:sz w:val="20"/>
          <w:szCs w:val="20"/>
          <w:lang w:val="es-ES_tradnl"/>
        </w:rPr>
        <w:t xml:space="preserve"> en </w:t>
      </w:r>
      <w:r w:rsidR="0016540E">
        <w:rPr>
          <w:sz w:val="20"/>
          <w:szCs w:val="20"/>
          <w:lang w:val="es-ES_tradnl"/>
        </w:rPr>
        <w:t xml:space="preserve">la </w:t>
      </w:r>
      <w:r w:rsidR="00257DEB">
        <w:rPr>
          <w:sz w:val="20"/>
          <w:szCs w:val="20"/>
          <w:lang w:val="es-ES_tradnl"/>
        </w:rPr>
        <w:t xml:space="preserve">posición arancelaria </w:t>
      </w:r>
      <w:r w:rsidR="000D4C99">
        <w:rPr>
          <w:sz w:val="20"/>
          <w:szCs w:val="20"/>
          <w:lang w:val="es-ES_tradnl"/>
        </w:rPr>
        <w:t>de capítulo o partidas</w:t>
      </w:r>
      <w:r w:rsidR="003B38A4">
        <w:rPr>
          <w:sz w:val="20"/>
          <w:szCs w:val="20"/>
          <w:lang w:val="es-ES_tradnl"/>
        </w:rPr>
        <w:t xml:space="preserve">, </w:t>
      </w:r>
      <w:r w:rsidR="00257DEB">
        <w:rPr>
          <w:sz w:val="20"/>
          <w:szCs w:val="20"/>
          <w:lang w:val="es-ES_tradnl"/>
        </w:rPr>
        <w:t>así</w:t>
      </w:r>
      <w:r w:rsidR="00FD71DD">
        <w:rPr>
          <w:sz w:val="20"/>
          <w:szCs w:val="20"/>
          <w:lang w:val="es-ES_tradnl"/>
        </w:rPr>
        <w:t>:</w:t>
      </w:r>
    </w:p>
    <w:p w14:paraId="6448F39F" w14:textId="77777777" w:rsidR="00FD71DD" w:rsidRDefault="00FD71DD" w:rsidP="00256E9A">
      <w:pPr>
        <w:pStyle w:val="Prrafodelista"/>
        <w:ind w:left="360"/>
        <w:jc w:val="both"/>
        <w:rPr>
          <w:sz w:val="20"/>
          <w:szCs w:val="20"/>
          <w:lang w:val="es-ES_tradnl"/>
        </w:rPr>
      </w:pPr>
    </w:p>
    <w:p w14:paraId="5DB705E8" w14:textId="0944E508" w:rsidR="00257DEB" w:rsidRPr="000D4C99" w:rsidRDefault="005F3159" w:rsidP="005F3159">
      <w:pPr>
        <w:pStyle w:val="Prrafodelista"/>
        <w:ind w:left="709"/>
        <w:jc w:val="both"/>
        <w:rPr>
          <w:rFonts w:eastAsia="Batang" w:cstheme="minorHAnsi"/>
          <w:noProof/>
          <w:sz w:val="20"/>
          <w:szCs w:val="20"/>
          <w:lang w:val="es-ES" w:eastAsia="zh-CN"/>
        </w:rPr>
      </w:pPr>
      <w:r>
        <w:rPr>
          <w:sz w:val="20"/>
          <w:szCs w:val="20"/>
          <w:lang w:val="es-ES_tradnl"/>
        </w:rPr>
        <w:lastRenderedPageBreak/>
        <w:t>Grupo</w:t>
      </w:r>
      <w:r w:rsidRPr="003B38A4">
        <w:rPr>
          <w:sz w:val="20"/>
          <w:szCs w:val="20"/>
          <w:lang w:val="es-ES_tradnl"/>
        </w:rPr>
        <w:t xml:space="preserve"> </w:t>
      </w:r>
      <w:r w:rsidR="000D4C99" w:rsidRPr="000D4C99">
        <w:rPr>
          <w:sz w:val="20"/>
          <w:szCs w:val="20"/>
          <w:lang w:val="es-ES_tradnl"/>
        </w:rPr>
        <w:t>1</w:t>
      </w:r>
      <w:r w:rsidR="0081030A">
        <w:rPr>
          <w:sz w:val="20"/>
          <w:szCs w:val="20"/>
          <w:lang w:val="es-ES_tradnl"/>
        </w:rPr>
        <w:t xml:space="preserve"> de códigos de productos</w:t>
      </w:r>
      <w:r w:rsidR="000D4C99" w:rsidRPr="000D4C99">
        <w:rPr>
          <w:sz w:val="20"/>
          <w:szCs w:val="20"/>
          <w:lang w:val="es-ES_tradnl"/>
        </w:rPr>
        <w:t xml:space="preserve">: </w:t>
      </w:r>
      <w:r w:rsidR="000D4C99" w:rsidRPr="001F7414">
        <w:rPr>
          <w:rFonts w:eastAsia="Batang" w:cstheme="minorHAnsi"/>
          <w:i/>
          <w:noProof/>
          <w:color w:val="0000FF"/>
          <w:sz w:val="20"/>
          <w:szCs w:val="20"/>
          <w:lang w:val="es-ES" w:eastAsia="zh-CN"/>
        </w:rPr>
        <w:t>Papel y cartón; manufacturas de pasta de celulosa, de papel o de cartón, a excepción</w:t>
      </w:r>
      <w:r w:rsidR="000D4C99" w:rsidRPr="001F7414">
        <w:rPr>
          <w:rFonts w:eastAsia="Batang" w:cstheme="minorHAnsi"/>
          <w:noProof/>
          <w:color w:val="0000FF"/>
          <w:sz w:val="20"/>
          <w:szCs w:val="20"/>
          <w:lang w:val="es-ES" w:eastAsia="zh-CN"/>
        </w:rPr>
        <w:t xml:space="preserve"> de:</w:t>
      </w:r>
    </w:p>
    <w:p w14:paraId="516A8BBE" w14:textId="3313265E" w:rsidR="000D4C99" w:rsidRPr="000D4C99" w:rsidRDefault="005F3159" w:rsidP="005F3159">
      <w:pPr>
        <w:pStyle w:val="Prrafodelista"/>
        <w:ind w:left="709"/>
        <w:jc w:val="both"/>
        <w:rPr>
          <w:rFonts w:eastAsia="Batang" w:cstheme="minorHAnsi"/>
          <w:noProof/>
          <w:sz w:val="20"/>
          <w:szCs w:val="20"/>
          <w:lang w:val="es-ES" w:eastAsia="zh-CN"/>
        </w:rPr>
      </w:pPr>
      <w:r>
        <w:rPr>
          <w:sz w:val="20"/>
          <w:szCs w:val="20"/>
          <w:lang w:val="es-ES_tradnl"/>
        </w:rPr>
        <w:t>Grupo</w:t>
      </w:r>
      <w:r w:rsidRPr="003B38A4">
        <w:rPr>
          <w:sz w:val="20"/>
          <w:szCs w:val="20"/>
          <w:lang w:val="es-ES_tradnl"/>
        </w:rPr>
        <w:t xml:space="preserve"> </w:t>
      </w:r>
      <w:r w:rsidR="000D4C99" w:rsidRPr="000D4C99">
        <w:rPr>
          <w:rFonts w:eastAsia="Batang" w:cstheme="minorHAnsi"/>
          <w:noProof/>
          <w:sz w:val="20"/>
          <w:szCs w:val="20"/>
          <w:lang w:val="es-ES" w:eastAsia="zh-CN"/>
        </w:rPr>
        <w:t>2</w:t>
      </w:r>
      <w:r w:rsidR="0081030A">
        <w:rPr>
          <w:rFonts w:eastAsia="Batang" w:cstheme="minorHAnsi"/>
          <w:noProof/>
          <w:sz w:val="20"/>
          <w:szCs w:val="20"/>
          <w:lang w:val="es-ES" w:eastAsia="zh-CN"/>
        </w:rPr>
        <w:t xml:space="preserve"> </w:t>
      </w:r>
      <w:r w:rsidR="0081030A">
        <w:rPr>
          <w:sz w:val="20"/>
          <w:szCs w:val="20"/>
          <w:lang w:val="es-ES_tradnl"/>
        </w:rPr>
        <w:t>de códigos de productos</w:t>
      </w:r>
      <w:r w:rsidR="000D4C99" w:rsidRPr="000D4C99">
        <w:rPr>
          <w:rFonts w:eastAsia="Batang" w:cstheme="minorHAnsi"/>
          <w:noProof/>
          <w:sz w:val="20"/>
          <w:szCs w:val="20"/>
          <w:lang w:val="es-ES" w:eastAsia="zh-CN"/>
        </w:rPr>
        <w:t xml:space="preserve">: </w:t>
      </w:r>
      <w:r w:rsidR="000D4C99" w:rsidRPr="001F7414">
        <w:rPr>
          <w:rFonts w:eastAsia="Batang" w:cstheme="minorHAnsi"/>
          <w:i/>
          <w:noProof/>
          <w:color w:val="0000FF"/>
          <w:sz w:val="20"/>
          <w:szCs w:val="20"/>
          <w:lang w:val="es-ES" w:eastAsia="zh-CN"/>
        </w:rPr>
        <w:t>Papel y cartón simplemente pautados, rayados o cuadriculados</w:t>
      </w:r>
      <w:r w:rsidR="000D4C99" w:rsidRPr="00256E9A">
        <w:rPr>
          <w:rFonts w:eastAsia="Batang" w:cstheme="minorHAnsi"/>
          <w:i/>
          <w:noProof/>
          <w:color w:val="17365D" w:themeColor="text2" w:themeShade="BF"/>
          <w:sz w:val="20"/>
          <w:szCs w:val="20"/>
          <w:lang w:val="es-ES" w:eastAsia="zh-CN"/>
        </w:rPr>
        <w:t>,</w:t>
      </w:r>
    </w:p>
    <w:p w14:paraId="7F7FD887" w14:textId="77777777" w:rsidR="000D4C99" w:rsidRPr="000D4C99" w:rsidRDefault="000D4C99" w:rsidP="005F3159">
      <w:pPr>
        <w:pStyle w:val="Prrafodelista"/>
        <w:ind w:left="709"/>
        <w:jc w:val="both"/>
        <w:rPr>
          <w:rFonts w:eastAsia="Batang" w:cstheme="minorHAnsi"/>
          <w:noProof/>
          <w:sz w:val="20"/>
          <w:szCs w:val="20"/>
          <w:lang w:val="es-ES" w:eastAsia="zh-CN"/>
        </w:rPr>
      </w:pPr>
      <w:r w:rsidRPr="000D4C99">
        <w:rPr>
          <w:rFonts w:eastAsia="Batang" w:cstheme="minorHAnsi"/>
          <w:noProof/>
          <w:sz w:val="20"/>
          <w:szCs w:val="20"/>
          <w:lang w:val="es-ES" w:eastAsia="zh-CN"/>
        </w:rPr>
        <w:t>….</w:t>
      </w:r>
    </w:p>
    <w:p w14:paraId="66A2B172" w14:textId="00B3C26A" w:rsidR="000D4C99" w:rsidRPr="000D4C99" w:rsidRDefault="005F3159" w:rsidP="005F3159">
      <w:pPr>
        <w:pStyle w:val="Prrafodelista"/>
        <w:ind w:left="709"/>
        <w:jc w:val="both"/>
        <w:rPr>
          <w:sz w:val="20"/>
          <w:szCs w:val="20"/>
          <w:vertAlign w:val="superscript"/>
          <w:lang w:val="es-ES_tradnl"/>
        </w:rPr>
      </w:pPr>
      <w:r>
        <w:rPr>
          <w:sz w:val="20"/>
          <w:szCs w:val="20"/>
          <w:lang w:val="es-ES_tradnl"/>
        </w:rPr>
        <w:t>Grupo</w:t>
      </w:r>
      <w:r w:rsidRPr="003B38A4">
        <w:rPr>
          <w:sz w:val="20"/>
          <w:szCs w:val="20"/>
          <w:lang w:val="es-ES_tradnl"/>
        </w:rPr>
        <w:t xml:space="preserve"> </w:t>
      </w:r>
      <w:r w:rsidR="000D4C99" w:rsidRPr="000D4C99">
        <w:rPr>
          <w:rFonts w:eastAsia="Batang" w:cstheme="minorHAnsi"/>
          <w:noProof/>
          <w:sz w:val="20"/>
          <w:szCs w:val="20"/>
          <w:lang w:val="es-ES" w:eastAsia="zh-CN"/>
        </w:rPr>
        <w:t>8</w:t>
      </w:r>
      <w:r w:rsidR="0081030A">
        <w:rPr>
          <w:rFonts w:eastAsia="Batang" w:cstheme="minorHAnsi"/>
          <w:noProof/>
          <w:sz w:val="20"/>
          <w:szCs w:val="20"/>
          <w:lang w:val="es-ES" w:eastAsia="zh-CN"/>
        </w:rPr>
        <w:t xml:space="preserve"> </w:t>
      </w:r>
      <w:r w:rsidR="0081030A">
        <w:rPr>
          <w:sz w:val="20"/>
          <w:szCs w:val="20"/>
          <w:lang w:val="es-ES_tradnl"/>
        </w:rPr>
        <w:t>de códigos de productos</w:t>
      </w:r>
      <w:r w:rsidR="000D4C99" w:rsidRPr="000D4C99">
        <w:rPr>
          <w:rFonts w:eastAsia="Batang" w:cstheme="minorHAnsi"/>
          <w:noProof/>
          <w:sz w:val="20"/>
          <w:szCs w:val="20"/>
          <w:lang w:val="es-ES" w:eastAsia="zh-CN"/>
        </w:rPr>
        <w:t xml:space="preserve">:  </w:t>
      </w:r>
      <w:r w:rsidR="00632479" w:rsidRPr="001F7414">
        <w:rPr>
          <w:rFonts w:eastAsia="Batang" w:cstheme="minorHAnsi"/>
          <w:i/>
          <w:noProof/>
          <w:color w:val="0000FF"/>
          <w:sz w:val="20"/>
          <w:szCs w:val="20"/>
          <w:lang w:val="es-ES" w:eastAsia="zh-CN"/>
        </w:rPr>
        <w:t>Los demás papeles, cartones, guata de celulosa y napa de fibras de celulosa, cortados en formato</w:t>
      </w:r>
      <w:r w:rsidR="00632479" w:rsidRPr="00632479" w:rsidDel="00632479">
        <w:rPr>
          <w:rFonts w:eastAsia="Batang" w:cstheme="minorHAnsi"/>
          <w:i/>
          <w:noProof/>
          <w:color w:val="17365D" w:themeColor="text2" w:themeShade="BF"/>
          <w:sz w:val="20"/>
          <w:szCs w:val="20"/>
          <w:lang w:val="es-ES" w:eastAsia="zh-CN"/>
        </w:rPr>
        <w:t xml:space="preserve"> </w:t>
      </w:r>
    </w:p>
    <w:p w14:paraId="0A7E4CBE" w14:textId="77777777" w:rsidR="00257DEB" w:rsidRPr="0086717A" w:rsidRDefault="00257DEB" w:rsidP="00256E9A">
      <w:pPr>
        <w:pStyle w:val="Prrafodelista"/>
        <w:ind w:left="1056"/>
        <w:jc w:val="both"/>
        <w:rPr>
          <w:sz w:val="20"/>
          <w:szCs w:val="20"/>
          <w:lang w:val="es-ES_tradnl"/>
        </w:rPr>
      </w:pPr>
    </w:p>
    <w:p w14:paraId="2A52BED6" w14:textId="3135E912" w:rsidR="00D8577E" w:rsidRPr="0086717A" w:rsidRDefault="00D8577E" w:rsidP="00256E9A">
      <w:pPr>
        <w:pStyle w:val="Prrafodelista"/>
        <w:numPr>
          <w:ilvl w:val="0"/>
          <w:numId w:val="10"/>
        </w:numPr>
        <w:ind w:left="360"/>
        <w:jc w:val="both"/>
        <w:rPr>
          <w:sz w:val="20"/>
          <w:szCs w:val="20"/>
          <w:lang w:val="es-ES_tradnl"/>
        </w:rPr>
      </w:pPr>
      <w:r w:rsidRPr="0086717A">
        <w:rPr>
          <w:sz w:val="20"/>
          <w:szCs w:val="20"/>
          <w:lang w:val="es-ES_tradnl"/>
        </w:rPr>
        <w:t xml:space="preserve">En la columna (3) se establece la </w:t>
      </w:r>
      <w:r w:rsidR="00B30143">
        <w:rPr>
          <w:sz w:val="20"/>
          <w:szCs w:val="20"/>
          <w:lang w:val="es-ES_tradnl"/>
        </w:rPr>
        <w:t>ROE</w:t>
      </w:r>
      <w:r w:rsidRPr="0086717A">
        <w:rPr>
          <w:sz w:val="20"/>
          <w:szCs w:val="20"/>
          <w:lang w:val="es-ES_tradnl"/>
        </w:rPr>
        <w:t xml:space="preserve"> </w:t>
      </w:r>
      <w:r w:rsidR="005F3159">
        <w:rPr>
          <w:sz w:val="20"/>
          <w:szCs w:val="20"/>
          <w:lang w:val="es-ES_tradnl"/>
        </w:rPr>
        <w:t xml:space="preserve">para cada grupo de productos </w:t>
      </w:r>
      <w:r w:rsidRPr="0086717A">
        <w:rPr>
          <w:sz w:val="20"/>
          <w:szCs w:val="20"/>
          <w:lang w:val="es-ES_tradnl"/>
        </w:rPr>
        <w:t xml:space="preserve">que deberá cumplir </w:t>
      </w:r>
      <w:r>
        <w:rPr>
          <w:sz w:val="20"/>
          <w:szCs w:val="20"/>
          <w:lang w:val="es-ES_tradnl"/>
        </w:rPr>
        <w:t xml:space="preserve">el productor/exportador para que sean </w:t>
      </w:r>
      <w:r w:rsidRPr="0086717A">
        <w:rPr>
          <w:sz w:val="20"/>
          <w:szCs w:val="20"/>
          <w:lang w:val="es-ES_tradnl"/>
        </w:rPr>
        <w:t>considerado</w:t>
      </w:r>
      <w:r>
        <w:rPr>
          <w:sz w:val="20"/>
          <w:szCs w:val="20"/>
          <w:lang w:val="es-ES_tradnl"/>
        </w:rPr>
        <w:t>s</w:t>
      </w:r>
      <w:r w:rsidRPr="0086717A">
        <w:rPr>
          <w:sz w:val="20"/>
          <w:szCs w:val="20"/>
          <w:lang w:val="es-ES_tradnl"/>
        </w:rPr>
        <w:t xml:space="preserve"> originario</w:t>
      </w:r>
      <w:r>
        <w:rPr>
          <w:sz w:val="20"/>
          <w:szCs w:val="20"/>
          <w:lang w:val="es-ES_tradnl"/>
        </w:rPr>
        <w:t>s dentro del A</w:t>
      </w:r>
      <w:r w:rsidR="003B38A4">
        <w:rPr>
          <w:sz w:val="20"/>
          <w:szCs w:val="20"/>
          <w:lang w:val="es-ES_tradnl"/>
        </w:rPr>
        <w:t>dA</w:t>
      </w:r>
      <w:r w:rsidR="00CD3061">
        <w:rPr>
          <w:sz w:val="20"/>
          <w:szCs w:val="20"/>
          <w:lang w:val="es-ES_tradnl"/>
        </w:rPr>
        <w:t>,</w:t>
      </w:r>
      <w:r w:rsidR="00CD3061" w:rsidRPr="00CD3061">
        <w:rPr>
          <w:sz w:val="20"/>
          <w:szCs w:val="20"/>
          <w:lang w:val="es-ES_tradnl"/>
        </w:rPr>
        <w:t xml:space="preserve"> </w:t>
      </w:r>
      <w:r w:rsidR="00CD3061">
        <w:rPr>
          <w:sz w:val="20"/>
          <w:szCs w:val="20"/>
          <w:lang w:val="es-ES_tradnl"/>
        </w:rPr>
        <w:t>debiéndose tener en cuenta el origen y tipo de materiales utilizados en su fabricación.</w:t>
      </w:r>
    </w:p>
    <w:p w14:paraId="436FD8DB" w14:textId="77777777" w:rsidR="00D8577E" w:rsidRPr="00084F7C" w:rsidRDefault="00D8577E" w:rsidP="00256E9A">
      <w:pPr>
        <w:pStyle w:val="Prrafodelista"/>
        <w:ind w:left="708"/>
        <w:jc w:val="both"/>
        <w:rPr>
          <w:sz w:val="18"/>
          <w:szCs w:val="18"/>
          <w:lang w:val="es-ES_tradnl"/>
        </w:rPr>
      </w:pPr>
    </w:p>
    <w:p w14:paraId="34DF1D7B" w14:textId="7D739169" w:rsidR="00D8577E" w:rsidRPr="00C44E65" w:rsidRDefault="00D8577E" w:rsidP="00256E9A">
      <w:pPr>
        <w:pStyle w:val="Prrafodelista"/>
        <w:numPr>
          <w:ilvl w:val="0"/>
          <w:numId w:val="10"/>
        </w:numPr>
        <w:ind w:left="360"/>
        <w:jc w:val="both"/>
        <w:rPr>
          <w:sz w:val="20"/>
          <w:szCs w:val="20"/>
          <w:lang w:val="es-ES_tradnl"/>
        </w:rPr>
      </w:pPr>
      <w:r w:rsidRPr="00C44E65">
        <w:rPr>
          <w:sz w:val="20"/>
          <w:szCs w:val="20"/>
          <w:lang w:val="es-ES_tradnl"/>
        </w:rPr>
        <w:t xml:space="preserve">En la Columna (4) no aparece información sobre </w:t>
      </w:r>
      <w:r>
        <w:rPr>
          <w:sz w:val="20"/>
          <w:szCs w:val="20"/>
          <w:lang w:val="es-ES_tradnl"/>
        </w:rPr>
        <w:t xml:space="preserve">ROE </w:t>
      </w:r>
      <w:r w:rsidRPr="00C44E65">
        <w:rPr>
          <w:sz w:val="20"/>
          <w:szCs w:val="20"/>
          <w:lang w:val="es-ES_tradnl"/>
        </w:rPr>
        <w:t>alguna. Lo anterior</w:t>
      </w:r>
      <w:r w:rsidR="005F3159">
        <w:rPr>
          <w:sz w:val="20"/>
          <w:szCs w:val="20"/>
          <w:lang w:val="es-ES_tradnl"/>
        </w:rPr>
        <w:t>,</w:t>
      </w:r>
      <w:r w:rsidRPr="00C44E6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indica que no existe ROE alternativa. </w:t>
      </w:r>
    </w:p>
    <w:p w14:paraId="6E7ABBF1" w14:textId="77777777" w:rsidR="009D7DE9" w:rsidRPr="00753D22" w:rsidRDefault="009D7DE9" w:rsidP="009D7DE9">
      <w:pPr>
        <w:pStyle w:val="Prrafodelista"/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9D7DE9" w:rsidRPr="00632479" w14:paraId="7BE230C9" w14:textId="77777777" w:rsidTr="00816560">
        <w:tc>
          <w:tcPr>
            <w:tcW w:w="8946" w:type="dxa"/>
            <w:shd w:val="clear" w:color="auto" w:fill="C6D9F1" w:themeFill="text2" w:themeFillTint="33"/>
          </w:tcPr>
          <w:p w14:paraId="6994390B" w14:textId="77777777" w:rsidR="00AB53B3" w:rsidRPr="0037450E" w:rsidRDefault="00AB53B3" w:rsidP="00AB53B3">
            <w:pPr>
              <w:pStyle w:val="Prrafodelista"/>
              <w:spacing w:after="200" w:line="276" w:lineRule="auto"/>
              <w:ind w:left="0"/>
              <w:jc w:val="both"/>
              <w:rPr>
                <w:b/>
                <w:sz w:val="18"/>
                <w:szCs w:val="18"/>
                <w:lang w:val="es-ES_tradnl"/>
              </w:rPr>
            </w:pPr>
            <w:r w:rsidRPr="0037450E">
              <w:rPr>
                <w:b/>
                <w:sz w:val="18"/>
                <w:szCs w:val="18"/>
                <w:lang w:val="es-ES_tradnl"/>
              </w:rPr>
              <w:t xml:space="preserve">Mayor información:   </w:t>
            </w:r>
          </w:p>
          <w:p w14:paraId="765D5799" w14:textId="77777777" w:rsidR="00AB53B3" w:rsidRPr="000253A2" w:rsidRDefault="00AB53B3" w:rsidP="00AB53B3">
            <w:pPr>
              <w:pStyle w:val="Prrafodelista"/>
              <w:spacing w:after="200" w:line="276" w:lineRule="auto"/>
              <w:ind w:left="0"/>
              <w:jc w:val="both"/>
              <w:rPr>
                <w:sz w:val="18"/>
                <w:szCs w:val="18"/>
                <w:lang w:val="es-ES_tradnl"/>
              </w:rPr>
            </w:pPr>
          </w:p>
          <w:p w14:paraId="6C48E7C2" w14:textId="77777777" w:rsidR="00AB53B3" w:rsidRDefault="00AB53B3" w:rsidP="00AB53B3">
            <w:pPr>
              <w:pStyle w:val="Prrafodelista"/>
              <w:numPr>
                <w:ilvl w:val="0"/>
                <w:numId w:val="68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 xml:space="preserve">Apéndice I del Anexo II, </w:t>
            </w:r>
            <w:r w:rsidRPr="00FF0AB2">
              <w:rPr>
                <w:sz w:val="18"/>
                <w:szCs w:val="18"/>
                <w:lang w:val="es-ES_tradnl"/>
              </w:rPr>
              <w:t>y</w:t>
            </w:r>
          </w:p>
          <w:p w14:paraId="47D61B4D" w14:textId="43EFE3FB" w:rsidR="009D7DE9" w:rsidRPr="00AB53B3" w:rsidRDefault="00AB53B3" w:rsidP="00AB53B3">
            <w:pPr>
              <w:pStyle w:val="Prrafodelista"/>
              <w:numPr>
                <w:ilvl w:val="0"/>
                <w:numId w:val="68"/>
              </w:numPr>
              <w:spacing w:after="200" w:line="276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AB53B3">
              <w:rPr>
                <w:b/>
                <w:sz w:val="18"/>
                <w:szCs w:val="18"/>
                <w:lang w:val="es-ES_tradnl"/>
              </w:rPr>
              <w:t>Video explicativo: Interpretación de Normas de Origen Específicas</w:t>
            </w:r>
            <w:r w:rsidRPr="00AB53B3">
              <w:rPr>
                <w:sz w:val="18"/>
                <w:szCs w:val="18"/>
                <w:lang w:val="es-ES_tradnl"/>
              </w:rPr>
              <w:t>, que Usted encontrará en el módulo de Normas de Origen, del material didáctico.</w:t>
            </w:r>
          </w:p>
        </w:tc>
      </w:tr>
    </w:tbl>
    <w:p w14:paraId="559E5DCF" w14:textId="77777777" w:rsidR="005F3159" w:rsidRDefault="005F3159" w:rsidP="009D7DE9">
      <w:pPr>
        <w:pStyle w:val="Prrafodelista"/>
        <w:jc w:val="both"/>
        <w:rPr>
          <w:sz w:val="20"/>
          <w:szCs w:val="20"/>
          <w:lang w:val="es-ES_tradnl"/>
        </w:rPr>
      </w:pPr>
    </w:p>
    <w:p w14:paraId="2F768ABA" w14:textId="77777777" w:rsidR="009D7DE9" w:rsidRPr="00C44E65" w:rsidRDefault="00A45946" w:rsidP="009D7DE9">
      <w:pPr>
        <w:pStyle w:val="Prrafodelista"/>
        <w:jc w:val="both"/>
        <w:rPr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5F8A4A" wp14:editId="5B490695">
                <wp:simplePos x="0" y="0"/>
                <wp:positionH relativeFrom="column">
                  <wp:posOffset>-165735</wp:posOffset>
                </wp:positionH>
                <wp:positionV relativeFrom="paragraph">
                  <wp:posOffset>259715</wp:posOffset>
                </wp:positionV>
                <wp:extent cx="5753100" cy="619125"/>
                <wp:effectExtent l="0" t="0" r="19050" b="28575"/>
                <wp:wrapNone/>
                <wp:docPr id="44" name="4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19125"/>
                          <a:chOff x="0" y="0"/>
                          <a:chExt cx="5753100" cy="619125"/>
                        </a:xfrm>
                      </wpg:grpSpPr>
                      <wps:wsp>
                        <wps:cNvPr id="45" name="45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BC38EB" w14:textId="77777777" w:rsidR="00A70DF9" w:rsidRPr="004D79BD" w:rsidRDefault="00A70DF9" w:rsidP="00A4594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E79C49C" w14:textId="77777777" w:rsidR="00A70DF9" w:rsidRPr="006D1B8F" w:rsidRDefault="00A70DF9" w:rsidP="00A45946">
                              <w:pPr>
                                <w:contextualSpacing/>
                                <w:jc w:val="both"/>
                                <w:rPr>
                                  <w:b/>
                                  <w:lang w:val="es-ES_tradnl"/>
                                </w:rPr>
                              </w:pPr>
                              <w:r w:rsidRPr="006D1B8F">
                                <w:rPr>
                                  <w:b/>
                                  <w:lang w:val="es-ES_tradnl"/>
                                </w:rPr>
                                <w:t>INTERPRETACIÓN DE LA NORMA DE ORIGEN ESPECÍFICA</w:t>
                              </w:r>
                            </w:p>
                            <w:p w14:paraId="40784C32" w14:textId="77777777" w:rsidR="00A70DF9" w:rsidRPr="004D79BD" w:rsidRDefault="00A70DF9" w:rsidP="00A45946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F8A4A" id="44 Grupo" o:spid="_x0000_s1052" style="position:absolute;left:0;text-align:left;margin-left:-13.05pt;margin-top:20.45pt;width:453pt;height:48.75pt;z-index:251671552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">
                <v:oval id="45 Elipse" o:spid="_x0000_s1053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YzMMA&#10;AADbAAAADwAAAGRycy9kb3ducmV2LnhtbESPT4vCMBTE7wt+h/AEb2uq6LrtGkUE/6An67LnR/Ns&#10;S5uX0kSt394Iwh6HmfkNM192phY3al1pWcFoGIEgzqwuOVfwe958foNwHlljbZkUPMjBctH7mGOi&#10;7Z1PdEt9LgKEXYIKCu+bREqXFWTQDW1DHLyLbQ36INtc6hbvAW5qOY6iL2mw5LBQYEPrgrIqvRoF&#10;9SPe8vkS76t4d8xmh5j/XLVTatDvVj8gPHX+P/xu77WCyR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QYzMMAAADbAAAADwAAAAAAAAAAAAAAAACYAgAAZHJzL2Rv&#10;d25yZXYueG1sUEsFBgAAAAAEAAQA9QAAAIgDAAAAAA==&#10;" fillcolor="#376092" strokecolor="#385d8a" strokeweight="2pt"/>
                <v:oval id="46 Elipse" o:spid="_x0000_s1054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XlsYA&#10;AADbAAAADwAAAGRycy9kb3ducmV2LnhtbESPQUvDQBSE74L/YXmCFzEbpS0SsymSUmhpoVg96O2Z&#10;fW6i2bdpdpvGf98VBI/DzHzD5PPRtmKg3jeOFdwlKQjiyumGjYLXl+XtAwgfkDW2jknBD3mYF5cX&#10;OWbanfiZhn0wIkLYZ6igDqHLpPRVTRZ94jri6H263mKIsjdS93iKcNvK+zSdSYsNx4UaOyprqr73&#10;R6tgu9ys33fm5iMt+Wu6eCulOXSDUtdX49MjiEBj+A//tVdawWQGv1/iD5D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Xls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14BC38EB" w14:textId="77777777" w:rsidR="00A70DF9" w:rsidRPr="004D79BD" w:rsidRDefault="00A70DF9" w:rsidP="00A4594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oval>
                <v:rect id="47 Rectángulo" o:spid="_x0000_s1055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szsMA&#10;AADbAAAADwAAAGRycy9kb3ducmV2LnhtbESPW2sCMRSE3wv+h3AE3zRr0Vq2RpGKF/rmhdLHw+a4&#10;FzcnYRPX9d83BaGPw8x8w8yXnalFS40vLSsYjxIQxJnVJecKzqfN8B2ED8gaa8uk4EEeloveyxxT&#10;be98oPYYchEh7FNUUITgUil9VpBBP7KOOHoX2xgMUTa51A3eI9zU8jVJ3qTBkuNCgY4+C8qux5tR&#10;QO6rOu3Wm5Z/9lhNd/LbVdOtUoN+t/oAEagL/+Fne68VTGb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szsMAAADbAAAADwAAAAAAAAAAAAAAAACYAgAAZHJzL2Rv&#10;d25yZXYueG1sUEsFBgAAAAAEAAQA9QAAAIgDAAAAAA==&#10;" fillcolor="#10253f" strokecolor="#385d8a" strokeweight="2pt">
                  <v:textbox>
                    <w:txbxContent>
                      <w:p w14:paraId="1E79C49C" w14:textId="77777777" w:rsidR="00A70DF9" w:rsidRPr="006D1B8F" w:rsidRDefault="00A70DF9" w:rsidP="00A45946">
                        <w:pPr>
                          <w:contextualSpacing/>
                          <w:jc w:val="both"/>
                          <w:rPr>
                            <w:b/>
                            <w:lang w:val="es-ES_tradnl"/>
                          </w:rPr>
                        </w:pPr>
                        <w:r w:rsidRPr="006D1B8F">
                          <w:rPr>
                            <w:b/>
                            <w:lang w:val="es-ES_tradnl"/>
                          </w:rPr>
                          <w:t>INTERPRETACIÓN DE LA NORMA DE ORIGEN ESPECÍFICA</w:t>
                        </w:r>
                      </w:p>
                      <w:p w14:paraId="40784C32" w14:textId="77777777" w:rsidR="00A70DF9" w:rsidRPr="004D79BD" w:rsidRDefault="00A70DF9" w:rsidP="00A45946">
                        <w:pPr>
                          <w:rPr>
                            <w:lang w:val="es-ES_trad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1B4D736" w14:textId="77777777" w:rsidR="00A45946" w:rsidRDefault="00A45946" w:rsidP="00B119E8">
      <w:pPr>
        <w:contextualSpacing/>
        <w:jc w:val="both"/>
        <w:rPr>
          <w:sz w:val="20"/>
          <w:szCs w:val="20"/>
          <w:lang w:val="es-ES_tradnl"/>
        </w:rPr>
      </w:pPr>
    </w:p>
    <w:p w14:paraId="41B1240F" w14:textId="77777777" w:rsidR="00A45946" w:rsidRDefault="00A45946" w:rsidP="00B119E8">
      <w:pPr>
        <w:contextualSpacing/>
        <w:jc w:val="both"/>
        <w:rPr>
          <w:sz w:val="20"/>
          <w:szCs w:val="20"/>
          <w:lang w:val="es-ES_tradnl"/>
        </w:rPr>
      </w:pPr>
    </w:p>
    <w:p w14:paraId="43C12D97" w14:textId="77777777" w:rsidR="00A45946" w:rsidRDefault="00A45946" w:rsidP="00B119E8">
      <w:pPr>
        <w:contextualSpacing/>
        <w:jc w:val="both"/>
        <w:rPr>
          <w:sz w:val="20"/>
          <w:szCs w:val="20"/>
          <w:lang w:val="es-ES_tradnl"/>
        </w:rPr>
      </w:pPr>
    </w:p>
    <w:p w14:paraId="64FEC109" w14:textId="77777777" w:rsidR="00A45946" w:rsidRDefault="00A45946" w:rsidP="00B119E8">
      <w:pPr>
        <w:contextualSpacing/>
        <w:jc w:val="both"/>
        <w:rPr>
          <w:sz w:val="20"/>
          <w:szCs w:val="20"/>
          <w:lang w:val="es-ES_tradnl"/>
        </w:rPr>
      </w:pPr>
    </w:p>
    <w:p w14:paraId="1C40658A" w14:textId="036E142C" w:rsidR="00B119E8" w:rsidRPr="003D607E" w:rsidRDefault="00B119E8" w:rsidP="00B119E8">
      <w:pPr>
        <w:contextualSpacing/>
        <w:jc w:val="both"/>
        <w:rPr>
          <w:sz w:val="20"/>
          <w:szCs w:val="20"/>
          <w:lang w:val="es-ES_tradnl"/>
        </w:rPr>
      </w:pPr>
      <w:r w:rsidRPr="003D607E">
        <w:rPr>
          <w:sz w:val="20"/>
          <w:szCs w:val="20"/>
          <w:lang w:val="es-ES_tradnl"/>
        </w:rPr>
        <w:t>La ROE</w:t>
      </w:r>
      <w:r w:rsidR="00FD71DD" w:rsidRPr="003D607E">
        <w:rPr>
          <w:sz w:val="20"/>
          <w:szCs w:val="20"/>
          <w:lang w:val="es-ES_tradnl"/>
        </w:rPr>
        <w:t>s</w:t>
      </w:r>
      <w:r w:rsidRPr="003D607E">
        <w:rPr>
          <w:sz w:val="20"/>
          <w:szCs w:val="20"/>
          <w:lang w:val="es-ES_tradnl"/>
        </w:rPr>
        <w:t xml:space="preserve"> acordada</w:t>
      </w:r>
      <w:r w:rsidR="00FD71DD" w:rsidRPr="003D607E">
        <w:rPr>
          <w:sz w:val="20"/>
          <w:szCs w:val="20"/>
          <w:lang w:val="es-ES_tradnl"/>
        </w:rPr>
        <w:t>s</w:t>
      </w:r>
      <w:r w:rsidRPr="003D607E">
        <w:rPr>
          <w:sz w:val="20"/>
          <w:szCs w:val="20"/>
          <w:lang w:val="es-ES_tradnl"/>
        </w:rPr>
        <w:t xml:space="preserve"> </w:t>
      </w:r>
      <w:r w:rsidR="003B38A4">
        <w:rPr>
          <w:sz w:val="20"/>
          <w:szCs w:val="20"/>
          <w:lang w:val="es-ES_tradnl"/>
        </w:rPr>
        <w:t>en el AdA para estos</w:t>
      </w:r>
      <w:r w:rsidRPr="003D607E">
        <w:rPr>
          <w:sz w:val="20"/>
          <w:szCs w:val="20"/>
          <w:lang w:val="es-ES_tradnl"/>
        </w:rPr>
        <w:t xml:space="preserve"> </w:t>
      </w:r>
      <w:r w:rsidR="00FD71DD" w:rsidRPr="001F7414">
        <w:rPr>
          <w:color w:val="0000FF"/>
          <w:sz w:val="20"/>
          <w:szCs w:val="20"/>
          <w:lang w:val="es-ES_tradnl"/>
        </w:rPr>
        <w:t xml:space="preserve">productos del capítulo 48 </w:t>
      </w:r>
      <w:r w:rsidR="00C24286" w:rsidRPr="001F7414">
        <w:rPr>
          <w:rFonts w:eastAsia="Batang" w:cstheme="minorHAnsi"/>
          <w:noProof/>
          <w:color w:val="0000FF"/>
          <w:sz w:val="20"/>
          <w:szCs w:val="20"/>
          <w:lang w:val="es-ES_tradnl" w:eastAsia="zh-CN"/>
        </w:rPr>
        <w:t>Papel y cartón; manufacturas de pasta de celulosa, de papel o cartón</w:t>
      </w:r>
      <w:r w:rsidR="00FD71DD" w:rsidRPr="003D607E">
        <w:rPr>
          <w:rFonts w:eastAsia="Batang" w:cstheme="minorHAnsi"/>
          <w:noProof/>
          <w:sz w:val="20"/>
          <w:szCs w:val="20"/>
          <w:lang w:val="es-ES_tradnl" w:eastAsia="zh-CN"/>
        </w:rPr>
        <w:t>,</w:t>
      </w:r>
      <w:r w:rsidR="00FD71DD" w:rsidRPr="003D607E">
        <w:rPr>
          <w:sz w:val="20"/>
          <w:szCs w:val="20"/>
          <w:lang w:val="es-ES_tradnl"/>
        </w:rPr>
        <w:t xml:space="preserve"> </w:t>
      </w:r>
      <w:r w:rsidRPr="003D607E">
        <w:rPr>
          <w:sz w:val="20"/>
          <w:szCs w:val="20"/>
          <w:lang w:val="es-ES_tradnl"/>
        </w:rPr>
        <w:t>está</w:t>
      </w:r>
      <w:r w:rsidR="00FD71DD" w:rsidRPr="003D607E">
        <w:rPr>
          <w:sz w:val="20"/>
          <w:szCs w:val="20"/>
          <w:lang w:val="es-ES_tradnl"/>
        </w:rPr>
        <w:t>n</w:t>
      </w:r>
      <w:r w:rsidRPr="003D607E">
        <w:rPr>
          <w:sz w:val="20"/>
          <w:szCs w:val="20"/>
          <w:lang w:val="es-ES_tradnl"/>
        </w:rPr>
        <w:t xml:space="preserve"> basada</w:t>
      </w:r>
      <w:r w:rsidR="00FD71DD" w:rsidRPr="003D607E">
        <w:rPr>
          <w:sz w:val="20"/>
          <w:szCs w:val="20"/>
          <w:lang w:val="es-ES_tradnl"/>
        </w:rPr>
        <w:t>s</w:t>
      </w:r>
      <w:r w:rsidRPr="003D607E">
        <w:rPr>
          <w:sz w:val="20"/>
          <w:szCs w:val="20"/>
          <w:lang w:val="es-ES_tradnl"/>
        </w:rPr>
        <w:t xml:space="preserve"> en el principio de cambio de clasificación arancelaria (conocido comúnmente como “salto arancelario”) </w:t>
      </w:r>
      <w:r w:rsidR="00CC6F06">
        <w:rPr>
          <w:sz w:val="20"/>
          <w:szCs w:val="20"/>
          <w:lang w:val="es-ES_tradnl"/>
        </w:rPr>
        <w:t xml:space="preserve">y el principio de valor, </w:t>
      </w:r>
      <w:r w:rsidRPr="003D607E">
        <w:rPr>
          <w:sz w:val="20"/>
          <w:szCs w:val="20"/>
          <w:lang w:val="es-ES_tradnl"/>
        </w:rPr>
        <w:t>la</w:t>
      </w:r>
      <w:r w:rsidR="003D607E" w:rsidRPr="003D607E">
        <w:rPr>
          <w:sz w:val="20"/>
          <w:szCs w:val="20"/>
          <w:lang w:val="es-ES_tradnl"/>
        </w:rPr>
        <w:t>s</w:t>
      </w:r>
      <w:r w:rsidRPr="003D607E">
        <w:rPr>
          <w:sz w:val="20"/>
          <w:szCs w:val="20"/>
          <w:lang w:val="es-ES_tradnl"/>
        </w:rPr>
        <w:t xml:space="preserve"> cua</w:t>
      </w:r>
      <w:r w:rsidR="003D607E" w:rsidRPr="003D607E">
        <w:rPr>
          <w:sz w:val="20"/>
          <w:szCs w:val="20"/>
          <w:lang w:val="es-ES_tradnl"/>
        </w:rPr>
        <w:t>les</w:t>
      </w:r>
      <w:r w:rsidR="005750DA">
        <w:rPr>
          <w:sz w:val="20"/>
          <w:szCs w:val="20"/>
          <w:lang w:val="es-ES_tradnl"/>
        </w:rPr>
        <w:t xml:space="preserve"> </w:t>
      </w:r>
      <w:r w:rsidRPr="003D607E">
        <w:rPr>
          <w:sz w:val="20"/>
          <w:szCs w:val="20"/>
          <w:lang w:val="es-ES_tradnl"/>
        </w:rPr>
        <w:t>se transcribe</w:t>
      </w:r>
      <w:r w:rsidR="003D607E" w:rsidRPr="003D607E">
        <w:rPr>
          <w:sz w:val="20"/>
          <w:szCs w:val="20"/>
          <w:lang w:val="es-ES_tradnl"/>
        </w:rPr>
        <w:t>n</w:t>
      </w:r>
      <w:r w:rsidRPr="003D607E">
        <w:rPr>
          <w:sz w:val="20"/>
          <w:szCs w:val="20"/>
          <w:lang w:val="es-ES_tradnl"/>
        </w:rPr>
        <w:t xml:space="preserve"> e interpreta</w:t>
      </w:r>
      <w:r w:rsidR="003D607E" w:rsidRPr="003D607E">
        <w:rPr>
          <w:sz w:val="20"/>
          <w:szCs w:val="20"/>
          <w:lang w:val="es-ES_tradnl"/>
        </w:rPr>
        <w:t>n</w:t>
      </w:r>
      <w:r w:rsidRPr="003D607E">
        <w:rPr>
          <w:sz w:val="20"/>
          <w:szCs w:val="20"/>
          <w:lang w:val="es-ES_tradnl"/>
        </w:rPr>
        <w:t xml:space="preserve"> a continuación</w:t>
      </w:r>
      <w:r w:rsidR="00CC6F06">
        <w:rPr>
          <w:sz w:val="20"/>
          <w:szCs w:val="20"/>
          <w:lang w:val="es-ES_tradnl"/>
        </w:rPr>
        <w:t>. Puede verse que de manera general se agrupan en cuatro diferentes tipos de ROE</w:t>
      </w:r>
      <w:r w:rsidRPr="003D607E">
        <w:rPr>
          <w:sz w:val="20"/>
          <w:szCs w:val="20"/>
          <w:lang w:val="es-ES_tradnl"/>
        </w:rPr>
        <w:t>:</w:t>
      </w:r>
    </w:p>
    <w:p w14:paraId="6D842EDB" w14:textId="77777777" w:rsidR="00637173" w:rsidRDefault="00637173" w:rsidP="00B119E8">
      <w:pPr>
        <w:jc w:val="both"/>
        <w:rPr>
          <w:b/>
          <w:sz w:val="20"/>
          <w:szCs w:val="20"/>
          <w:u w:val="single"/>
        </w:rPr>
      </w:pPr>
    </w:p>
    <w:p w14:paraId="03066B98" w14:textId="31088DF6" w:rsidR="005750DA" w:rsidRPr="005750DA" w:rsidRDefault="0081030A" w:rsidP="00B119E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GRUPO 1 DE CÓDIGOS DE PRODUCTOS</w:t>
      </w:r>
      <w:r w:rsidR="005750DA" w:rsidRPr="00637173">
        <w:rPr>
          <w:b/>
          <w:sz w:val="20"/>
          <w:szCs w:val="20"/>
        </w:rPr>
        <w:t>:</w:t>
      </w:r>
      <w:r w:rsidR="008975C8" w:rsidRPr="00637173">
        <w:rPr>
          <w:b/>
          <w:sz w:val="20"/>
          <w:szCs w:val="20"/>
        </w:rPr>
        <w:t xml:space="preserve"> </w:t>
      </w:r>
      <w:r w:rsidR="008975C8" w:rsidRPr="001F7414">
        <w:rPr>
          <w:b/>
          <w:i/>
          <w:color w:val="0000FF"/>
          <w:sz w:val="20"/>
          <w:szCs w:val="20"/>
        </w:rPr>
        <w:t>ex capítulo 48</w:t>
      </w:r>
      <w:r w:rsidR="00635245" w:rsidRPr="001F7414">
        <w:rPr>
          <w:b/>
          <w:i/>
          <w:color w:val="0000FF"/>
          <w:sz w:val="20"/>
          <w:szCs w:val="20"/>
          <w:vertAlign w:val="superscript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119E8" w14:paraId="2E846784" w14:textId="77777777" w:rsidTr="006D59C0">
        <w:tc>
          <w:tcPr>
            <w:tcW w:w="8978" w:type="dxa"/>
            <w:shd w:val="clear" w:color="auto" w:fill="F2F2F2" w:themeFill="background1" w:themeFillShade="F2"/>
          </w:tcPr>
          <w:p w14:paraId="285A4637" w14:textId="77777777" w:rsidR="00B119E8" w:rsidRDefault="00B119E8" w:rsidP="006D59C0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2A4474F7" w14:textId="77777777" w:rsidR="005750DA" w:rsidRPr="0055583C" w:rsidRDefault="005750DA" w:rsidP="006D59C0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1F47EF11" w14:textId="77777777" w:rsidR="00B119E8" w:rsidRPr="003B38A4" w:rsidRDefault="005750DA" w:rsidP="006D59C0">
            <w:pPr>
              <w:pStyle w:val="Prrafodelista"/>
              <w:ind w:left="360"/>
              <w:jc w:val="both"/>
              <w:rPr>
                <w:i/>
                <w:sz w:val="18"/>
                <w:szCs w:val="18"/>
                <w:lang w:val="es-ES_tradnl"/>
              </w:rPr>
            </w:pPr>
            <w:r w:rsidRPr="003B38A4"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  <w:t>“Fabricación a partir de materiales de cualquier partida, excepto a partir de los materiales de la misma partida que el producto”.</w:t>
            </w:r>
          </w:p>
          <w:p w14:paraId="25AB0FA8" w14:textId="77777777" w:rsidR="00B119E8" w:rsidRPr="00903CE5" w:rsidRDefault="00B119E8" w:rsidP="005750D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2883F15F" w14:textId="77777777" w:rsidR="00B119E8" w:rsidRDefault="00B119E8" w:rsidP="00B119E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68CF88C0" w14:textId="77777777" w:rsidR="00B119E8" w:rsidRDefault="00B119E8" w:rsidP="00B119E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tblpY="6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6E9A" w14:paraId="4A910009" w14:textId="77777777" w:rsidTr="00256E9A">
        <w:tc>
          <w:tcPr>
            <w:tcW w:w="8978" w:type="dxa"/>
            <w:shd w:val="clear" w:color="auto" w:fill="F2F2F2" w:themeFill="background1" w:themeFillShade="F2"/>
          </w:tcPr>
          <w:p w14:paraId="7CBE1346" w14:textId="77777777" w:rsidR="00256E9A" w:rsidRPr="0055583C" w:rsidRDefault="00256E9A" w:rsidP="00256E9A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Interpretación de las normas de origen</w:t>
            </w:r>
          </w:p>
          <w:p w14:paraId="22F6695B" w14:textId="77777777" w:rsidR="00256E9A" w:rsidRPr="0055583C" w:rsidRDefault="00256E9A" w:rsidP="00256E9A">
            <w:pPr>
              <w:pStyle w:val="Prrafodelista"/>
              <w:ind w:left="360"/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62348486" w14:textId="35F64384" w:rsidR="00256E9A" w:rsidRDefault="00256E9A" w:rsidP="00256E9A">
            <w:pPr>
              <w:ind w:left="360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sz w:val="18"/>
                <w:szCs w:val="18"/>
                <w:lang w:val="es-ES_tradnl"/>
              </w:rPr>
              <w:t xml:space="preserve">La posición arancelaria </w:t>
            </w:r>
            <w:r w:rsidRPr="001F7414">
              <w:rPr>
                <w:i/>
                <w:color w:val="0000FF"/>
                <w:sz w:val="18"/>
                <w:szCs w:val="18"/>
                <w:lang w:val="es-ES_tradnl"/>
              </w:rPr>
              <w:t>ex capítulo 48</w:t>
            </w:r>
            <w:r w:rsidR="00635245" w:rsidRPr="001F7414">
              <w:rPr>
                <w:i/>
                <w:color w:val="0000FF"/>
                <w:sz w:val="18"/>
                <w:szCs w:val="18"/>
                <w:vertAlign w:val="superscript"/>
                <w:lang w:val="es-ES_tradnl"/>
              </w:rPr>
              <w:t>3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F45D0A">
              <w:rPr>
                <w:sz w:val="18"/>
                <w:szCs w:val="18"/>
                <w:lang w:val="es-ES_tradnl"/>
              </w:rPr>
              <w:t>que se refiere a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Papel y cartón; manufacturas de pasta de celulosa, de papel o de cartón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, que se clasifican en las </w:t>
            </w: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partidas arancelarias 4801 a 4810; 4812 a 4815</w:t>
            </w:r>
            <w:r w:rsidR="00635245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,</w:t>
            </w: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 xml:space="preserve"> 4821 a 4822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y 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también 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aquellos productos que </w:t>
            </w:r>
            <w:r w:rsidRPr="001F7414">
              <w:rPr>
                <w:rFonts w:eastAsia="Batang" w:cstheme="minorHAnsi"/>
                <w:noProof/>
                <w:sz w:val="18"/>
                <w:szCs w:val="18"/>
                <w:u w:val="single"/>
                <w:lang w:val="es-ES" w:eastAsia="zh-CN"/>
              </w:rPr>
              <w:t>no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están 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comprend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idos 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n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las posiciones: ex 4811, ex 4818, ex 4819 y ex 4820 y ex 4823 (ver descripción de productos en </w:t>
            </w:r>
            <w:r w:rsidR="00F45D0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la Lista 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de ROEs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de</w:t>
            </w:r>
            <w:r w:rsidR="00F45D0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</w:t>
            </w:r>
            <w:r w:rsidR="00F45D0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Apéndice 2 de </w:t>
            </w:r>
            <w:r w:rsidR="00635245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la presente ficha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).</w:t>
            </w:r>
          </w:p>
          <w:p w14:paraId="13CCF8ED" w14:textId="77777777" w:rsidR="00256E9A" w:rsidRDefault="00256E9A" w:rsidP="00256E9A">
            <w:pPr>
              <w:ind w:left="360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  <w:p w14:paraId="39765352" w14:textId="77777777" w:rsidR="00256E9A" w:rsidRPr="005750DA" w:rsidRDefault="00256E9A" w:rsidP="00256E9A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 xml:space="preserve">Teniendo en cuenta lo anterior, para la fabricación de este tipo de productos: </w:t>
            </w:r>
          </w:p>
          <w:p w14:paraId="0B67459D" w14:textId="77777777" w:rsidR="00256E9A" w:rsidRPr="0055583C" w:rsidRDefault="00256E9A" w:rsidP="00256E9A">
            <w:pPr>
              <w:ind w:left="360"/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</w:p>
          <w:p w14:paraId="13E63CD4" w14:textId="76814F27" w:rsidR="00256E9A" w:rsidRDefault="00256E9A" w:rsidP="00635245">
            <w:pPr>
              <w:pStyle w:val="Prrafodelista"/>
              <w:numPr>
                <w:ilvl w:val="0"/>
                <w:numId w:val="9"/>
              </w:numPr>
              <w:ind w:left="709"/>
              <w:jc w:val="both"/>
              <w:rPr>
                <w:sz w:val="18"/>
                <w:szCs w:val="18"/>
                <w:lang w:val="es-ES_tradnl"/>
              </w:rPr>
            </w:pPr>
            <w:r w:rsidRPr="0055583C">
              <w:rPr>
                <w:sz w:val="18"/>
                <w:szCs w:val="18"/>
                <w:lang w:val="es-ES_tradnl"/>
              </w:rPr>
              <w:t xml:space="preserve">No se permite utilizar materiales </w:t>
            </w:r>
            <w:r>
              <w:rPr>
                <w:b/>
                <w:sz w:val="18"/>
                <w:szCs w:val="18"/>
                <w:lang w:val="es-ES_tradnl"/>
              </w:rPr>
              <w:t>NO</w:t>
            </w:r>
            <w:r w:rsidRPr="0055583C">
              <w:rPr>
                <w:b/>
                <w:sz w:val="18"/>
                <w:szCs w:val="18"/>
                <w:lang w:val="es-ES_tradnl"/>
              </w:rPr>
              <w:t xml:space="preserve"> originarios</w:t>
            </w:r>
            <w:r w:rsidRPr="0055583C">
              <w:rPr>
                <w:sz w:val="18"/>
                <w:szCs w:val="18"/>
                <w:lang w:val="es-ES_tradnl"/>
              </w:rPr>
              <w:t xml:space="preserve"> que se clasifiquen en la misma partida que el producto</w:t>
            </w:r>
            <w:r w:rsidR="00635245">
              <w:rPr>
                <w:sz w:val="18"/>
                <w:szCs w:val="18"/>
                <w:lang w:val="es-ES_tradnl"/>
              </w:rPr>
              <w:t>;</w:t>
            </w:r>
            <w:r>
              <w:rPr>
                <w:sz w:val="18"/>
                <w:szCs w:val="18"/>
                <w:lang w:val="es-ES_tradnl"/>
              </w:rPr>
              <w:t xml:space="preserve"> por ejemplo</w:t>
            </w:r>
            <w:r w:rsidR="00635245">
              <w:rPr>
                <w:sz w:val="18"/>
                <w:szCs w:val="18"/>
                <w:lang w:val="es-ES_tradnl"/>
              </w:rPr>
              <w:t>,</w:t>
            </w:r>
            <w:r>
              <w:rPr>
                <w:sz w:val="18"/>
                <w:szCs w:val="18"/>
                <w:lang w:val="es-ES_tradnl"/>
              </w:rPr>
              <w:t xml:space="preserve"> si el producto final se clasifica en la partida 4810 no se permite utilizar materiales no originarios que se clasifican en la misma partida 48.10; por lo tanto el material no originario tiene que estar en una partida diferente.  </w:t>
            </w:r>
            <w:r w:rsidRPr="0055583C">
              <w:rPr>
                <w:sz w:val="18"/>
                <w:szCs w:val="18"/>
                <w:lang w:val="es-ES_tradnl"/>
              </w:rPr>
              <w:t xml:space="preserve"> </w:t>
            </w:r>
          </w:p>
          <w:p w14:paraId="02B84B9D" w14:textId="77777777" w:rsidR="00256E9A" w:rsidRDefault="00256E9A" w:rsidP="00635245">
            <w:pPr>
              <w:pStyle w:val="Prrafodelista"/>
              <w:ind w:left="709"/>
              <w:jc w:val="both"/>
              <w:rPr>
                <w:sz w:val="18"/>
                <w:szCs w:val="18"/>
                <w:lang w:val="es-ES_tradnl"/>
              </w:rPr>
            </w:pPr>
          </w:p>
          <w:p w14:paraId="73397B28" w14:textId="59C67304" w:rsidR="00256E9A" w:rsidRPr="0055583C" w:rsidRDefault="00256E9A" w:rsidP="00635245">
            <w:pPr>
              <w:pStyle w:val="Prrafodelista"/>
              <w:ind w:left="709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 usted utiliza materiales de la misma partida que el producto, estos tiene</w:t>
            </w:r>
            <w:r w:rsidR="007C0857">
              <w:rPr>
                <w:sz w:val="18"/>
                <w:szCs w:val="18"/>
                <w:lang w:val="es-ES_tradnl"/>
              </w:rPr>
              <w:t>n</w:t>
            </w:r>
            <w:r>
              <w:rPr>
                <w:sz w:val="18"/>
                <w:szCs w:val="18"/>
                <w:lang w:val="es-ES_tradnl"/>
              </w:rPr>
              <w:t xml:space="preserve"> que ser originarios</w:t>
            </w:r>
            <w:r w:rsidRPr="0055583C">
              <w:rPr>
                <w:sz w:val="18"/>
                <w:szCs w:val="18"/>
                <w:lang w:val="es-ES_tradnl"/>
              </w:rPr>
              <w:t xml:space="preserve"> de los países que forman </w:t>
            </w:r>
            <w:r w:rsidR="007C0857">
              <w:rPr>
                <w:sz w:val="18"/>
                <w:szCs w:val="18"/>
                <w:lang w:val="es-ES_tradnl"/>
              </w:rPr>
              <w:t>p</w:t>
            </w:r>
            <w:r w:rsidRPr="0055583C">
              <w:rPr>
                <w:sz w:val="18"/>
                <w:szCs w:val="18"/>
                <w:lang w:val="es-ES_tradnl"/>
              </w:rPr>
              <w:t>arte del Acuerdo;</w:t>
            </w:r>
          </w:p>
          <w:p w14:paraId="7F36A56A" w14:textId="77777777" w:rsidR="00256E9A" w:rsidRPr="0055583C" w:rsidRDefault="00256E9A" w:rsidP="00635245">
            <w:pPr>
              <w:pStyle w:val="Prrafodelista"/>
              <w:ind w:left="709"/>
              <w:jc w:val="both"/>
              <w:rPr>
                <w:sz w:val="18"/>
                <w:szCs w:val="18"/>
                <w:lang w:val="es-ES_tradnl"/>
              </w:rPr>
            </w:pPr>
          </w:p>
          <w:p w14:paraId="6E74DC66" w14:textId="33E82E57" w:rsidR="00256E9A" w:rsidRDefault="00256E9A" w:rsidP="00635245">
            <w:pPr>
              <w:pStyle w:val="Prrafodelista"/>
              <w:numPr>
                <w:ilvl w:val="0"/>
                <w:numId w:val="9"/>
              </w:numPr>
              <w:ind w:left="709"/>
              <w:jc w:val="both"/>
              <w:rPr>
                <w:sz w:val="18"/>
                <w:szCs w:val="18"/>
                <w:lang w:val="es-ES_tradnl"/>
              </w:rPr>
            </w:pPr>
            <w:r w:rsidRPr="0055583C">
              <w:rPr>
                <w:sz w:val="18"/>
                <w:szCs w:val="18"/>
                <w:lang w:val="es-ES_tradnl"/>
              </w:rPr>
              <w:t xml:space="preserve">Los demás materiales </w:t>
            </w:r>
            <w:r w:rsidR="007C0857">
              <w:rPr>
                <w:sz w:val="18"/>
                <w:szCs w:val="18"/>
                <w:lang w:val="es-ES_tradnl"/>
              </w:rPr>
              <w:t>(tintas, químicos, plástico,  etc.</w:t>
            </w:r>
            <w:r w:rsidR="007C0857" w:rsidRPr="0055583C">
              <w:rPr>
                <w:sz w:val="18"/>
                <w:szCs w:val="18"/>
                <w:lang w:val="es-ES_tradnl"/>
              </w:rPr>
              <w:t>)</w:t>
            </w:r>
            <w:r w:rsidR="007C0857">
              <w:rPr>
                <w:sz w:val="18"/>
                <w:szCs w:val="18"/>
                <w:lang w:val="es-ES_tradnl"/>
              </w:rPr>
              <w:t xml:space="preserve"> </w:t>
            </w:r>
            <w:r w:rsidRPr="0055583C">
              <w:rPr>
                <w:sz w:val="18"/>
                <w:szCs w:val="18"/>
                <w:lang w:val="es-ES_tradnl"/>
              </w:rPr>
              <w:t xml:space="preserve">que se utilizan para la fabricación de </w:t>
            </w:r>
            <w:r>
              <w:rPr>
                <w:sz w:val="18"/>
                <w:szCs w:val="18"/>
                <w:lang w:val="es-ES_tradnl"/>
              </w:rPr>
              <w:t>este tipo de productos</w:t>
            </w:r>
            <w:r w:rsidRPr="0055583C">
              <w:rPr>
                <w:sz w:val="18"/>
                <w:szCs w:val="18"/>
                <w:lang w:val="es-ES_tradnl"/>
              </w:rPr>
              <w:t xml:space="preserve"> no importa el país </w:t>
            </w:r>
            <w:r>
              <w:rPr>
                <w:sz w:val="18"/>
                <w:szCs w:val="18"/>
                <w:lang w:val="es-ES_tradnl"/>
              </w:rPr>
              <w:t>de</w:t>
            </w:r>
            <w:r w:rsidR="007C0857">
              <w:rPr>
                <w:sz w:val="18"/>
                <w:szCs w:val="18"/>
                <w:lang w:val="es-ES_tradnl"/>
              </w:rPr>
              <w:t xml:space="preserve"> procedencia</w:t>
            </w:r>
            <w:r w:rsidRPr="0055583C">
              <w:rPr>
                <w:sz w:val="18"/>
                <w:szCs w:val="18"/>
                <w:lang w:val="es-ES_tradnl"/>
              </w:rPr>
              <w:t>.</w:t>
            </w:r>
          </w:p>
          <w:p w14:paraId="5977135C" w14:textId="77777777" w:rsidR="00BC2F30" w:rsidRDefault="00BC2F30" w:rsidP="001F7414">
            <w:pPr>
              <w:ind w:left="709"/>
              <w:jc w:val="both"/>
              <w:rPr>
                <w:sz w:val="18"/>
                <w:szCs w:val="18"/>
                <w:lang w:val="es-ES_tradnl"/>
              </w:rPr>
            </w:pPr>
          </w:p>
          <w:p w14:paraId="14382FDD" w14:textId="77777777" w:rsidR="00256E9A" w:rsidRPr="00903CE5" w:rsidRDefault="00256E9A" w:rsidP="001F7414">
            <w:pPr>
              <w:ind w:left="349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37BB2F70" w14:textId="77777777" w:rsidR="003B38A4" w:rsidRDefault="003B38A4" w:rsidP="00B119E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B3BC135" w14:textId="77777777" w:rsidR="00B119E8" w:rsidRDefault="00B119E8" w:rsidP="00B119E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3E70137A" w14:textId="6D4685BC" w:rsidR="00E51659" w:rsidRPr="005750DA" w:rsidRDefault="0081030A" w:rsidP="00E5165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GRUPOS 2, 3, 5 Y 8 DE CÓDIGOS DE PRODUCTOS</w:t>
      </w:r>
      <w:r w:rsidR="00E51659" w:rsidRPr="00637173">
        <w:rPr>
          <w:b/>
          <w:sz w:val="20"/>
          <w:szCs w:val="20"/>
        </w:rPr>
        <w:t xml:space="preserve">: </w:t>
      </w:r>
      <w:r w:rsidR="00E51659" w:rsidRPr="001F7414">
        <w:rPr>
          <w:b/>
          <w:i/>
          <w:color w:val="0000FF"/>
          <w:sz w:val="20"/>
          <w:szCs w:val="20"/>
        </w:rPr>
        <w:t xml:space="preserve">ex </w:t>
      </w:r>
      <w:r w:rsidR="00C24286" w:rsidRPr="001F7414">
        <w:rPr>
          <w:b/>
          <w:i/>
          <w:color w:val="0000FF"/>
          <w:sz w:val="20"/>
          <w:szCs w:val="20"/>
        </w:rPr>
        <w:t>4811</w:t>
      </w:r>
      <w:r w:rsidR="00C24286">
        <w:rPr>
          <w:b/>
          <w:sz w:val="20"/>
          <w:szCs w:val="20"/>
        </w:rPr>
        <w:t xml:space="preserve">; </w:t>
      </w:r>
      <w:r w:rsidR="00C24286" w:rsidRPr="001F7414">
        <w:rPr>
          <w:b/>
          <w:i/>
          <w:color w:val="0000FF"/>
          <w:sz w:val="20"/>
          <w:szCs w:val="20"/>
        </w:rPr>
        <w:t>4816</w:t>
      </w:r>
      <w:r w:rsidR="00C24286">
        <w:rPr>
          <w:b/>
          <w:sz w:val="20"/>
          <w:szCs w:val="20"/>
        </w:rPr>
        <w:t xml:space="preserve">; </w:t>
      </w:r>
      <w:r w:rsidR="00C24286" w:rsidRPr="001F7414">
        <w:rPr>
          <w:b/>
          <w:i/>
          <w:color w:val="0000FF"/>
          <w:sz w:val="20"/>
          <w:szCs w:val="20"/>
        </w:rPr>
        <w:t>ex 4818</w:t>
      </w:r>
      <w:r w:rsidR="00C242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</w:t>
      </w:r>
      <w:r w:rsidR="00C24286">
        <w:rPr>
          <w:b/>
          <w:sz w:val="20"/>
          <w:szCs w:val="20"/>
        </w:rPr>
        <w:t xml:space="preserve"> </w:t>
      </w:r>
      <w:r w:rsidR="00C24286" w:rsidRPr="001F7414">
        <w:rPr>
          <w:b/>
          <w:i/>
          <w:color w:val="0000FF"/>
          <w:sz w:val="20"/>
          <w:szCs w:val="20"/>
        </w:rPr>
        <w:t>ex 48</w:t>
      </w:r>
      <w:r w:rsidR="005F6401" w:rsidRPr="001F7414">
        <w:rPr>
          <w:b/>
          <w:i/>
          <w:color w:val="0000FF"/>
          <w:sz w:val="20"/>
          <w:szCs w:val="20"/>
        </w:rPr>
        <w:t>23</w:t>
      </w:r>
      <w:r w:rsidR="005F6401">
        <w:rPr>
          <w:b/>
          <w:sz w:val="20"/>
          <w:szCs w:val="20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1659" w14:paraId="5ACF4892" w14:textId="77777777" w:rsidTr="00D35585">
        <w:tc>
          <w:tcPr>
            <w:tcW w:w="8978" w:type="dxa"/>
            <w:shd w:val="clear" w:color="auto" w:fill="F2F2F2" w:themeFill="background1" w:themeFillShade="F2"/>
          </w:tcPr>
          <w:p w14:paraId="6CA807A9" w14:textId="77777777" w:rsidR="00E51659" w:rsidRDefault="00E51659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053ABE28" w14:textId="77777777" w:rsidR="00E51659" w:rsidRPr="0055583C" w:rsidRDefault="00E51659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399DBD67" w14:textId="77777777" w:rsidR="00E51659" w:rsidRPr="003B38A4" w:rsidRDefault="005F6401" w:rsidP="005F6401">
            <w:pPr>
              <w:pStyle w:val="Prrafodelista"/>
              <w:ind w:left="360"/>
              <w:jc w:val="both"/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3B38A4"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  <w:t>“Fabricación a partir de los materiales que sirvan para la fabricación del papel del capítulo 47”.</w:t>
            </w:r>
          </w:p>
          <w:p w14:paraId="7377ED16" w14:textId="77777777" w:rsidR="005F6401" w:rsidRPr="00903CE5" w:rsidRDefault="005F6401" w:rsidP="005F6401">
            <w:pPr>
              <w:pStyle w:val="Prrafodelista"/>
              <w:ind w:left="360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5D1FF250" w14:textId="77777777" w:rsidR="00E51659" w:rsidRDefault="00E51659" w:rsidP="00E5165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D9FC8C5" w14:textId="77777777" w:rsidR="00E51659" w:rsidRDefault="00E51659" w:rsidP="00E5165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51659" w14:paraId="7DA66529" w14:textId="77777777" w:rsidTr="00D35585">
        <w:tc>
          <w:tcPr>
            <w:tcW w:w="8978" w:type="dxa"/>
            <w:shd w:val="clear" w:color="auto" w:fill="F2F2F2" w:themeFill="background1" w:themeFillShade="F2"/>
          </w:tcPr>
          <w:p w14:paraId="65E60202" w14:textId="77777777" w:rsidR="00E51659" w:rsidRPr="0055583C" w:rsidRDefault="00E51659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Interpretación de las normas de origen</w:t>
            </w:r>
          </w:p>
          <w:p w14:paraId="43E7FBC4" w14:textId="77777777" w:rsidR="00E51659" w:rsidRPr="0055583C" w:rsidRDefault="00E51659" w:rsidP="00D35585">
            <w:pPr>
              <w:pStyle w:val="Prrafodelista"/>
              <w:ind w:left="360"/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35B25D67" w14:textId="45857E19" w:rsidR="005F6401" w:rsidRDefault="00E51659" w:rsidP="005F640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</w:t>
            </w:r>
            <w:r w:rsidR="005F6401">
              <w:rPr>
                <w:sz w:val="18"/>
                <w:szCs w:val="18"/>
                <w:lang w:val="es-ES_tradnl"/>
              </w:rPr>
              <w:t>s</w:t>
            </w:r>
            <w:r>
              <w:rPr>
                <w:sz w:val="18"/>
                <w:szCs w:val="18"/>
                <w:lang w:val="es-ES_tradnl"/>
              </w:rPr>
              <w:t xml:space="preserve"> posici</w:t>
            </w:r>
            <w:r w:rsidR="005F6401">
              <w:rPr>
                <w:sz w:val="18"/>
                <w:szCs w:val="18"/>
                <w:lang w:val="es-ES_tradnl"/>
              </w:rPr>
              <w:t>ones</w:t>
            </w:r>
            <w:r>
              <w:rPr>
                <w:sz w:val="18"/>
                <w:szCs w:val="18"/>
                <w:lang w:val="es-ES_tradnl"/>
              </w:rPr>
              <w:t xml:space="preserve"> arancelaria</w:t>
            </w:r>
            <w:r w:rsidR="005F6401">
              <w:rPr>
                <w:sz w:val="18"/>
                <w:szCs w:val="18"/>
                <w:lang w:val="es-ES_tradnl"/>
              </w:rPr>
              <w:t xml:space="preserve">s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="00C24286" w:rsidRPr="001F7414">
              <w:rPr>
                <w:i/>
                <w:color w:val="0000FF"/>
                <w:sz w:val="18"/>
                <w:szCs w:val="18"/>
              </w:rPr>
              <w:t>ex 4811</w:t>
            </w:r>
            <w:r w:rsidR="00C24286">
              <w:rPr>
                <w:sz w:val="18"/>
                <w:szCs w:val="18"/>
              </w:rPr>
              <w:t xml:space="preserve">; </w:t>
            </w:r>
            <w:r w:rsidR="00C24286" w:rsidRPr="001F7414">
              <w:rPr>
                <w:i/>
                <w:color w:val="0000FF"/>
                <w:sz w:val="18"/>
                <w:szCs w:val="18"/>
              </w:rPr>
              <w:t>4816</w:t>
            </w:r>
            <w:r w:rsidR="00C24286">
              <w:rPr>
                <w:sz w:val="18"/>
                <w:szCs w:val="18"/>
              </w:rPr>
              <w:t xml:space="preserve">; </w:t>
            </w:r>
            <w:r w:rsidR="00C24286" w:rsidRPr="001F7414">
              <w:rPr>
                <w:i/>
                <w:color w:val="0000FF"/>
                <w:sz w:val="18"/>
                <w:szCs w:val="18"/>
              </w:rPr>
              <w:t>ex 4818</w:t>
            </w:r>
            <w:r w:rsidR="00C24286">
              <w:rPr>
                <w:sz w:val="18"/>
                <w:szCs w:val="18"/>
              </w:rPr>
              <w:t xml:space="preserve"> y </w:t>
            </w:r>
            <w:r w:rsidR="00C24286" w:rsidRPr="001F7414">
              <w:rPr>
                <w:i/>
                <w:color w:val="0000FF"/>
                <w:sz w:val="18"/>
                <w:szCs w:val="18"/>
              </w:rPr>
              <w:t>ex 48</w:t>
            </w:r>
            <w:r w:rsidR="005F6401" w:rsidRPr="001F7414">
              <w:rPr>
                <w:i/>
                <w:color w:val="0000FF"/>
                <w:sz w:val="18"/>
                <w:szCs w:val="18"/>
              </w:rPr>
              <w:t>23</w:t>
            </w:r>
            <w:r w:rsidR="005F6401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comprende</w:t>
            </w:r>
            <w:r w:rsidR="005F6401">
              <w:rPr>
                <w:sz w:val="18"/>
                <w:szCs w:val="18"/>
                <w:lang w:val="es-ES_tradnl"/>
              </w:rPr>
              <w:t>n respectivamente los siguientes productos:</w:t>
            </w:r>
          </w:p>
          <w:p w14:paraId="16B61209" w14:textId="77777777" w:rsidR="005F6401" w:rsidRPr="003B38A4" w:rsidRDefault="005F6401" w:rsidP="005F640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</w:t>
            </w:r>
          </w:p>
          <w:p w14:paraId="61DEA009" w14:textId="77777777" w:rsidR="005F6401" w:rsidRPr="003B38A4" w:rsidRDefault="005F6401" w:rsidP="003F614E">
            <w:pPr>
              <w:pStyle w:val="Prrafodelista"/>
              <w:numPr>
                <w:ilvl w:val="0"/>
                <w:numId w:val="61"/>
              </w:numPr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Papel y cartón simplemente pautados, rayados o cuadriculados</w:t>
            </w:r>
            <w:r w:rsidRPr="003B38A4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;</w:t>
            </w:r>
          </w:p>
          <w:p w14:paraId="34AE5F06" w14:textId="77777777" w:rsidR="005F6401" w:rsidRPr="003B38A4" w:rsidRDefault="005F6401" w:rsidP="003F614E">
            <w:pPr>
              <w:pStyle w:val="Prrafodelista"/>
              <w:numPr>
                <w:ilvl w:val="0"/>
                <w:numId w:val="61"/>
              </w:numPr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Papel carbón (carbónica), papel autocopia y demás papeles para copiar o transferir (excepto los de la partida 4809), clisés de mimeógrafo (</w:t>
            </w:r>
            <w:r w:rsidRPr="001F7414">
              <w:rPr>
                <w:rFonts w:eastAsia="Batang" w:cstheme="minorHAnsi"/>
                <w:i/>
                <w:noProof/>
                <w:color w:val="0000FF"/>
                <w:sz w:val="18"/>
                <w:szCs w:val="18"/>
                <w:lang w:val="es-ES" w:eastAsia="zh-CN"/>
              </w:rPr>
              <w:t>stencils</w:t>
            </w: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 xml:space="preserve">) completos y planchas </w:t>
            </w:r>
            <w:r w:rsidRPr="001F7414">
              <w:rPr>
                <w:rFonts w:eastAsia="Batang" w:cstheme="minorHAnsi"/>
                <w:i/>
                <w:noProof/>
                <w:color w:val="0000FF"/>
                <w:sz w:val="18"/>
                <w:szCs w:val="18"/>
                <w:lang w:val="es-ES" w:eastAsia="zh-CN"/>
              </w:rPr>
              <w:t>offset</w:t>
            </w: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, de papel, incluso acondicionados en cajas</w:t>
            </w:r>
            <w:r w:rsidRPr="003B38A4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;</w:t>
            </w:r>
          </w:p>
          <w:p w14:paraId="20803648" w14:textId="2D436837" w:rsidR="00E51659" w:rsidRPr="003B38A4" w:rsidRDefault="005F6401" w:rsidP="003F614E">
            <w:pPr>
              <w:pStyle w:val="Prrafodelista"/>
              <w:numPr>
                <w:ilvl w:val="0"/>
                <w:numId w:val="61"/>
              </w:numPr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Papel higiénico</w:t>
            </w:r>
            <w:r w:rsidRPr="003B38A4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; y</w:t>
            </w:r>
          </w:p>
          <w:p w14:paraId="71AF3E79" w14:textId="77777777" w:rsidR="005F6401" w:rsidRPr="001F7414" w:rsidRDefault="005F6401" w:rsidP="003F614E">
            <w:pPr>
              <w:pStyle w:val="Prrafodelista"/>
              <w:numPr>
                <w:ilvl w:val="0"/>
                <w:numId w:val="61"/>
              </w:numPr>
              <w:spacing w:after="200" w:line="276" w:lineRule="auto"/>
              <w:jc w:val="both"/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</w:pP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Los demás papeles, cartones, guata de celulosa y napa de fibras de celulosa, cortados en formato</w:t>
            </w:r>
          </w:p>
          <w:p w14:paraId="6AFC8B62" w14:textId="77777777" w:rsidR="00E51659" w:rsidRPr="003B38A4" w:rsidRDefault="00E51659" w:rsidP="00D35585">
            <w:pPr>
              <w:ind w:left="360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  <w:p w14:paraId="757C304D" w14:textId="77777777" w:rsidR="00E51659" w:rsidRPr="003B38A4" w:rsidRDefault="00E51659" w:rsidP="00D35585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Teniendo en cuenta lo anterior, para la fabricación de este tipo de productos: </w:t>
            </w:r>
          </w:p>
          <w:p w14:paraId="3855E3FF" w14:textId="77777777" w:rsidR="00E51659" w:rsidRPr="003B38A4" w:rsidRDefault="00E51659" w:rsidP="00D35585">
            <w:pPr>
              <w:ind w:left="360"/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</w:p>
          <w:p w14:paraId="52188860" w14:textId="77777777" w:rsidR="00B74C61" w:rsidRPr="003B38A4" w:rsidRDefault="00E51659" w:rsidP="00CC6F06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 xml:space="preserve">No se permite utilizar materiales </w:t>
            </w:r>
            <w:r w:rsidR="00FB40A0" w:rsidRPr="003B38A4">
              <w:rPr>
                <w:b/>
                <w:sz w:val="18"/>
                <w:szCs w:val="18"/>
                <w:lang w:val="es-ES_tradnl"/>
              </w:rPr>
              <w:t>NO</w:t>
            </w:r>
            <w:r w:rsidRPr="003B38A4">
              <w:rPr>
                <w:b/>
                <w:sz w:val="18"/>
                <w:szCs w:val="18"/>
                <w:lang w:val="es-ES_tradnl"/>
              </w:rPr>
              <w:t xml:space="preserve"> originarios</w:t>
            </w:r>
            <w:r w:rsidRPr="003B38A4">
              <w:rPr>
                <w:sz w:val="18"/>
                <w:szCs w:val="18"/>
                <w:lang w:val="es-ES_tradnl"/>
              </w:rPr>
              <w:t xml:space="preserve"> que se clasifiquen en </w:t>
            </w:r>
            <w:r w:rsidR="00B74C61" w:rsidRPr="003B38A4">
              <w:rPr>
                <w:sz w:val="18"/>
                <w:szCs w:val="18"/>
                <w:lang w:val="es-ES_tradnl"/>
              </w:rPr>
              <w:t>el capítulo 48,</w:t>
            </w:r>
          </w:p>
          <w:p w14:paraId="1234A372" w14:textId="77777777" w:rsidR="00B74C61" w:rsidRPr="003B38A4" w:rsidRDefault="00B74C61" w:rsidP="00CC6F06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 xml:space="preserve">Se exige que los materiales que se utilicen estén elaborados a partir de materiales del capítulo 47; es decir a partir de: pasta de madera o de las demás materias fibrosas celulósicas; papel o cartón para reciclar (desperdicios o desechos). </w:t>
            </w:r>
          </w:p>
          <w:p w14:paraId="086EF45B" w14:textId="40214F5A" w:rsidR="00E51659" w:rsidRPr="003B38A4" w:rsidRDefault="00B74C61" w:rsidP="00CC6F06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 xml:space="preserve">Si </w:t>
            </w:r>
            <w:r w:rsidR="00E51659" w:rsidRPr="003B38A4">
              <w:rPr>
                <w:sz w:val="18"/>
                <w:szCs w:val="18"/>
                <w:lang w:val="es-ES_tradnl"/>
              </w:rPr>
              <w:t>usted utiliza materiales de</w:t>
            </w:r>
            <w:r w:rsidRPr="003B38A4">
              <w:rPr>
                <w:sz w:val="18"/>
                <w:szCs w:val="18"/>
                <w:lang w:val="es-ES_tradnl"/>
              </w:rPr>
              <w:t>l capítulo 48</w:t>
            </w:r>
            <w:r w:rsidR="00E51659" w:rsidRPr="003B38A4">
              <w:rPr>
                <w:sz w:val="18"/>
                <w:szCs w:val="18"/>
                <w:lang w:val="es-ES_tradnl"/>
              </w:rPr>
              <w:t>, estos tiene</w:t>
            </w:r>
            <w:r w:rsidR="00082DCF">
              <w:rPr>
                <w:sz w:val="18"/>
                <w:szCs w:val="18"/>
                <w:lang w:val="es-ES_tradnl"/>
              </w:rPr>
              <w:t>n</w:t>
            </w:r>
            <w:r w:rsidR="00E51659" w:rsidRPr="003B38A4">
              <w:rPr>
                <w:sz w:val="18"/>
                <w:szCs w:val="18"/>
                <w:lang w:val="es-ES_tradnl"/>
              </w:rPr>
              <w:t xml:space="preserve"> que ser originarios de los países que </w:t>
            </w:r>
            <w:r w:rsidR="00082DCF">
              <w:rPr>
                <w:sz w:val="18"/>
                <w:szCs w:val="18"/>
                <w:lang w:val="es-ES_tradnl"/>
              </w:rPr>
              <w:t>son</w:t>
            </w:r>
            <w:r w:rsidR="00082DCF" w:rsidRPr="003B38A4">
              <w:rPr>
                <w:sz w:val="18"/>
                <w:szCs w:val="18"/>
                <w:lang w:val="es-ES_tradnl"/>
              </w:rPr>
              <w:t xml:space="preserve"> </w:t>
            </w:r>
            <w:r w:rsidR="00E51659" w:rsidRPr="003B38A4">
              <w:rPr>
                <w:sz w:val="18"/>
                <w:szCs w:val="18"/>
                <w:lang w:val="es-ES_tradnl"/>
              </w:rPr>
              <w:t>Parte del Acuerdo;</w:t>
            </w:r>
          </w:p>
          <w:p w14:paraId="23A0F36B" w14:textId="77777777" w:rsidR="00E51659" w:rsidRPr="003B38A4" w:rsidRDefault="00E51659" w:rsidP="00CC6F06">
            <w:pPr>
              <w:pStyle w:val="Prrafodelista"/>
              <w:ind w:left="993"/>
              <w:jc w:val="both"/>
              <w:rPr>
                <w:sz w:val="18"/>
                <w:szCs w:val="18"/>
                <w:lang w:val="es-ES_tradnl"/>
              </w:rPr>
            </w:pPr>
          </w:p>
          <w:p w14:paraId="70A717BA" w14:textId="78598D3A" w:rsidR="00E51659" w:rsidRPr="003B38A4" w:rsidRDefault="00E51659" w:rsidP="00CC6F06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 xml:space="preserve">Los demás materiales </w:t>
            </w:r>
            <w:r w:rsidR="00082DCF" w:rsidRPr="003B38A4">
              <w:rPr>
                <w:sz w:val="18"/>
                <w:szCs w:val="18"/>
                <w:lang w:val="es-ES_tradnl"/>
              </w:rPr>
              <w:t xml:space="preserve">(tintas, químicos, </w:t>
            </w:r>
            <w:r w:rsidR="00082DCF">
              <w:rPr>
                <w:sz w:val="18"/>
                <w:szCs w:val="18"/>
                <w:lang w:val="es-ES_tradnl"/>
              </w:rPr>
              <w:t>plástico,</w:t>
            </w:r>
            <w:r w:rsidR="00082DCF" w:rsidRPr="003B38A4">
              <w:rPr>
                <w:sz w:val="18"/>
                <w:szCs w:val="18"/>
                <w:lang w:val="es-ES_tradnl"/>
              </w:rPr>
              <w:t xml:space="preserve"> etc.)</w:t>
            </w:r>
            <w:r w:rsidR="00082DCF">
              <w:rPr>
                <w:sz w:val="18"/>
                <w:szCs w:val="18"/>
                <w:lang w:val="es-ES_tradnl"/>
              </w:rPr>
              <w:t xml:space="preserve"> </w:t>
            </w:r>
            <w:r w:rsidRPr="003B38A4">
              <w:rPr>
                <w:sz w:val="18"/>
                <w:szCs w:val="18"/>
                <w:lang w:val="es-ES_tradnl"/>
              </w:rPr>
              <w:t xml:space="preserve">que se utilizan para la fabricación de este tipo de productos no importa el país de </w:t>
            </w:r>
            <w:r w:rsidR="00082DCF">
              <w:rPr>
                <w:sz w:val="18"/>
                <w:szCs w:val="18"/>
                <w:lang w:val="es-ES_tradnl"/>
              </w:rPr>
              <w:t>procedencia</w:t>
            </w:r>
            <w:r w:rsidRPr="003B38A4">
              <w:rPr>
                <w:sz w:val="18"/>
                <w:szCs w:val="18"/>
                <w:lang w:val="es-ES_tradnl"/>
              </w:rPr>
              <w:t>.</w:t>
            </w:r>
          </w:p>
          <w:p w14:paraId="55461BD4" w14:textId="77777777" w:rsidR="00E51659" w:rsidRPr="00903CE5" w:rsidRDefault="00E51659" w:rsidP="00D35585">
            <w:pPr>
              <w:ind w:left="426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7383CB3B" w14:textId="77777777" w:rsidR="00E51659" w:rsidRDefault="00E51659" w:rsidP="00B119E8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2132E12D" w14:textId="77FAD8EF" w:rsidR="00637173" w:rsidRPr="00637173" w:rsidRDefault="0081030A" w:rsidP="00637173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GRUPOS 4 Y 6 DE CÓDIGOS DE PRODUCTOS</w:t>
      </w:r>
      <w:r w:rsidR="00637173" w:rsidRPr="00637173">
        <w:rPr>
          <w:b/>
          <w:sz w:val="20"/>
          <w:szCs w:val="20"/>
        </w:rPr>
        <w:t>:</w:t>
      </w:r>
      <w:r w:rsidR="00C24286">
        <w:rPr>
          <w:b/>
          <w:sz w:val="20"/>
          <w:szCs w:val="20"/>
        </w:rPr>
        <w:t xml:space="preserve"> </w:t>
      </w:r>
      <w:r w:rsidR="00C24286" w:rsidRPr="001F7414">
        <w:rPr>
          <w:b/>
          <w:i/>
          <w:color w:val="0000FF"/>
          <w:sz w:val="20"/>
          <w:szCs w:val="20"/>
        </w:rPr>
        <w:t>4817</w:t>
      </w:r>
      <w:r w:rsidR="00C24286">
        <w:rPr>
          <w:b/>
          <w:sz w:val="20"/>
          <w:szCs w:val="20"/>
        </w:rPr>
        <w:t xml:space="preserve"> y </w:t>
      </w:r>
      <w:r w:rsidR="00C24286" w:rsidRPr="001F7414">
        <w:rPr>
          <w:b/>
          <w:i/>
          <w:color w:val="0000FF"/>
          <w:sz w:val="20"/>
          <w:szCs w:val="20"/>
        </w:rPr>
        <w:t>ex 48</w:t>
      </w:r>
      <w:r w:rsidR="00637173" w:rsidRPr="001F7414">
        <w:rPr>
          <w:b/>
          <w:i/>
          <w:color w:val="0000FF"/>
          <w:sz w:val="20"/>
          <w:szCs w:val="20"/>
        </w:rPr>
        <w:t>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7173" w14:paraId="0BC6EAF4" w14:textId="77777777" w:rsidTr="00D35585">
        <w:tc>
          <w:tcPr>
            <w:tcW w:w="8978" w:type="dxa"/>
            <w:shd w:val="clear" w:color="auto" w:fill="F2F2F2" w:themeFill="background1" w:themeFillShade="F2"/>
          </w:tcPr>
          <w:p w14:paraId="37F53857" w14:textId="77777777" w:rsidR="00637173" w:rsidRDefault="00637173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557F35E6" w14:textId="77777777" w:rsidR="00637173" w:rsidRPr="0055583C" w:rsidRDefault="00637173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0C439FA9" w14:textId="77777777" w:rsidR="00637173" w:rsidRPr="003B38A4" w:rsidRDefault="00637173" w:rsidP="0081030A">
            <w:pPr>
              <w:ind w:left="142"/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3B38A4"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  <w:t>“Fabricación:</w:t>
            </w:r>
          </w:p>
          <w:p w14:paraId="1950C77A" w14:textId="77777777" w:rsidR="00637173" w:rsidRPr="003B38A4" w:rsidRDefault="00637173" w:rsidP="0081030A">
            <w:pPr>
              <w:ind w:left="567"/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</w:pPr>
          </w:p>
          <w:p w14:paraId="4B0145D2" w14:textId="77777777" w:rsidR="00637173" w:rsidRPr="003B38A4" w:rsidRDefault="00637173" w:rsidP="0081030A">
            <w:pPr>
              <w:pStyle w:val="Prrafodelista"/>
              <w:numPr>
                <w:ilvl w:val="0"/>
                <w:numId w:val="62"/>
              </w:numPr>
              <w:ind w:left="567"/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</w:pPr>
            <w:r w:rsidRPr="003B38A4"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  <w:lastRenderedPageBreak/>
              <w:t>a partir de materiales de cualquier partida, excepto a partir de los materiales de la misma partida que el producto, y</w:t>
            </w:r>
          </w:p>
          <w:p w14:paraId="0AE07377" w14:textId="77777777" w:rsidR="00637173" w:rsidRPr="003B38A4" w:rsidRDefault="00637173" w:rsidP="0081030A">
            <w:pPr>
              <w:pStyle w:val="Prrafodelista"/>
              <w:numPr>
                <w:ilvl w:val="0"/>
                <w:numId w:val="62"/>
              </w:numPr>
              <w:ind w:left="567"/>
              <w:jc w:val="both"/>
              <w:rPr>
                <w:i/>
                <w:sz w:val="18"/>
                <w:szCs w:val="18"/>
                <w:lang w:val="es-ES_tradnl"/>
              </w:rPr>
            </w:pPr>
            <w:r w:rsidRPr="003B38A4"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  <w:t>en la cual el valor de todos los materiales utilizados no exceda del 50 % del precio franco fábrica del producto</w:t>
            </w:r>
          </w:p>
          <w:p w14:paraId="5FBA5E77" w14:textId="77777777" w:rsidR="00637173" w:rsidRPr="00903CE5" w:rsidRDefault="00637173" w:rsidP="00D3558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69303F72" w14:textId="77777777" w:rsidR="00637173" w:rsidRDefault="00637173" w:rsidP="00637173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AFEEA14" w14:textId="77777777" w:rsidR="00637173" w:rsidRDefault="00637173" w:rsidP="00637173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7173" w14:paraId="0C180138" w14:textId="77777777" w:rsidTr="00D35585">
        <w:tc>
          <w:tcPr>
            <w:tcW w:w="8978" w:type="dxa"/>
            <w:shd w:val="clear" w:color="auto" w:fill="F2F2F2" w:themeFill="background1" w:themeFillShade="F2"/>
          </w:tcPr>
          <w:p w14:paraId="2066F029" w14:textId="77777777" w:rsidR="00637173" w:rsidRPr="0055583C" w:rsidRDefault="00637173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Interpretación de las normas de origen</w:t>
            </w:r>
          </w:p>
          <w:p w14:paraId="28182824" w14:textId="77777777" w:rsidR="00637173" w:rsidRPr="0055583C" w:rsidRDefault="00637173" w:rsidP="00D35585">
            <w:pPr>
              <w:pStyle w:val="Prrafodelista"/>
              <w:ind w:left="360"/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41C8BF59" w14:textId="77777777" w:rsidR="00637173" w:rsidRDefault="00637173" w:rsidP="00D35585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</w:t>
            </w:r>
            <w:r w:rsidR="00F805E2">
              <w:rPr>
                <w:sz w:val="18"/>
                <w:szCs w:val="18"/>
                <w:lang w:val="es-ES_tradnl"/>
              </w:rPr>
              <w:t>s</w:t>
            </w:r>
            <w:r>
              <w:rPr>
                <w:sz w:val="18"/>
                <w:szCs w:val="18"/>
                <w:lang w:val="es-ES_tradnl"/>
              </w:rPr>
              <w:t xml:space="preserve"> posici</w:t>
            </w:r>
            <w:r w:rsidR="00F805E2">
              <w:rPr>
                <w:sz w:val="18"/>
                <w:szCs w:val="18"/>
                <w:lang w:val="es-ES_tradnl"/>
              </w:rPr>
              <w:t>ones</w:t>
            </w:r>
            <w:r>
              <w:rPr>
                <w:sz w:val="18"/>
                <w:szCs w:val="18"/>
                <w:lang w:val="es-ES_tradnl"/>
              </w:rPr>
              <w:t xml:space="preserve"> arancelaria</w:t>
            </w:r>
            <w:r w:rsidR="00C24286">
              <w:rPr>
                <w:sz w:val="18"/>
                <w:szCs w:val="18"/>
                <w:lang w:val="es-ES_tradnl"/>
              </w:rPr>
              <w:t xml:space="preserve">s </w:t>
            </w:r>
            <w:r w:rsidR="00C24286" w:rsidRPr="001F7414">
              <w:rPr>
                <w:i/>
                <w:color w:val="0000FF"/>
                <w:sz w:val="18"/>
                <w:szCs w:val="18"/>
                <w:lang w:val="es-ES_tradnl"/>
              </w:rPr>
              <w:t>4817</w:t>
            </w:r>
            <w:r w:rsidR="00C24286">
              <w:rPr>
                <w:sz w:val="18"/>
                <w:szCs w:val="18"/>
                <w:lang w:val="es-ES_tradnl"/>
              </w:rPr>
              <w:t xml:space="preserve"> y </w:t>
            </w:r>
            <w:r w:rsidR="00C24286" w:rsidRPr="001F7414">
              <w:rPr>
                <w:i/>
                <w:color w:val="0000FF"/>
                <w:sz w:val="18"/>
                <w:szCs w:val="18"/>
                <w:lang w:val="es-ES_tradnl"/>
              </w:rPr>
              <w:t>ex 48</w:t>
            </w:r>
            <w:r w:rsidR="00F805E2" w:rsidRPr="001F7414">
              <w:rPr>
                <w:i/>
                <w:color w:val="0000FF"/>
                <w:sz w:val="18"/>
                <w:szCs w:val="18"/>
                <w:lang w:val="es-ES_tradnl"/>
              </w:rPr>
              <w:t>19</w:t>
            </w:r>
            <w:r>
              <w:rPr>
                <w:sz w:val="18"/>
                <w:szCs w:val="18"/>
                <w:lang w:val="es-ES_tradnl"/>
              </w:rPr>
              <w:t xml:space="preserve"> comprende</w:t>
            </w:r>
            <w:r w:rsidR="00F805E2">
              <w:rPr>
                <w:sz w:val="18"/>
                <w:szCs w:val="18"/>
                <w:lang w:val="es-ES_tradnl"/>
              </w:rPr>
              <w:t xml:space="preserve"> los siguientes productos respectivamente: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</w:p>
          <w:p w14:paraId="4D61A41B" w14:textId="77777777" w:rsidR="00F805E2" w:rsidRDefault="00F805E2" w:rsidP="00D35585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</w:p>
          <w:p w14:paraId="35E1736E" w14:textId="77777777" w:rsidR="00F805E2" w:rsidRPr="003B38A4" w:rsidRDefault="00F805E2" w:rsidP="0081030A">
            <w:pPr>
              <w:pStyle w:val="Prrafodelista"/>
              <w:numPr>
                <w:ilvl w:val="0"/>
                <w:numId w:val="63"/>
              </w:numPr>
              <w:ind w:left="709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Sobres, sobres carta, tarjetas postales sin ilustrar y tarjetas para correspondencia, de papel o cartón; cajas, bolsas y presentaciones similares, de papel o cartón, con un surtido de artículos de correspondencia</w:t>
            </w:r>
            <w:r w:rsidRPr="003B38A4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, y</w:t>
            </w:r>
          </w:p>
          <w:p w14:paraId="251611B6" w14:textId="77777777" w:rsidR="00F805E2" w:rsidRPr="001F7414" w:rsidRDefault="00F805E2" w:rsidP="0081030A">
            <w:pPr>
              <w:pStyle w:val="Prrafodelista"/>
              <w:numPr>
                <w:ilvl w:val="0"/>
                <w:numId w:val="63"/>
              </w:numPr>
              <w:spacing w:after="200" w:line="276" w:lineRule="auto"/>
              <w:ind w:left="709"/>
              <w:jc w:val="both"/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</w:pPr>
            <w:r w:rsidRPr="001F7414">
              <w:rPr>
                <w:rFonts w:eastAsia="Batang" w:cstheme="minorHAnsi"/>
                <w:noProof/>
                <w:color w:val="0000FF"/>
                <w:sz w:val="18"/>
                <w:szCs w:val="18"/>
                <w:lang w:val="es-ES" w:eastAsia="zh-CN"/>
              </w:rPr>
              <w:t>Cajas, sacos, y demás envases de papel, cartón guata de celulosa o napa de fibras de celulosa</w:t>
            </w:r>
          </w:p>
          <w:p w14:paraId="5AB24949" w14:textId="77777777" w:rsidR="00F805E2" w:rsidRPr="003B38A4" w:rsidRDefault="00F805E2" w:rsidP="00D35585">
            <w:pPr>
              <w:ind w:left="360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  <w:p w14:paraId="04B24B04" w14:textId="77777777" w:rsidR="00637173" w:rsidRPr="003B38A4" w:rsidRDefault="00637173" w:rsidP="00D35585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Teniendo en cuenta lo anterior, para la fabricación de este tipo de productos: </w:t>
            </w:r>
          </w:p>
          <w:p w14:paraId="46F49598" w14:textId="77777777" w:rsidR="00637173" w:rsidRPr="003B38A4" w:rsidRDefault="00637173" w:rsidP="00D35585">
            <w:pPr>
              <w:ind w:left="360"/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</w:p>
          <w:p w14:paraId="301BCA73" w14:textId="6D613A43" w:rsidR="00637173" w:rsidRPr="003B38A4" w:rsidRDefault="00637173" w:rsidP="00BC2F30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 xml:space="preserve">No se permite utilizar materiales </w:t>
            </w:r>
            <w:r w:rsidR="00FB40A0" w:rsidRPr="003B38A4">
              <w:rPr>
                <w:b/>
                <w:sz w:val="18"/>
                <w:szCs w:val="18"/>
                <w:lang w:val="es-ES_tradnl"/>
              </w:rPr>
              <w:t xml:space="preserve">NO </w:t>
            </w:r>
            <w:r w:rsidRPr="003B38A4">
              <w:rPr>
                <w:b/>
                <w:sz w:val="18"/>
                <w:szCs w:val="18"/>
                <w:lang w:val="es-ES_tradnl"/>
              </w:rPr>
              <w:t>originarios</w:t>
            </w:r>
            <w:r w:rsidRPr="003B38A4">
              <w:rPr>
                <w:sz w:val="18"/>
                <w:szCs w:val="18"/>
                <w:lang w:val="es-ES_tradnl"/>
              </w:rPr>
              <w:t xml:space="preserve"> que se clasifiquen en la misma partida que el producto</w:t>
            </w:r>
            <w:r w:rsidR="00BC2F30">
              <w:rPr>
                <w:sz w:val="18"/>
                <w:szCs w:val="18"/>
                <w:lang w:val="es-ES_tradnl"/>
              </w:rPr>
              <w:t>;</w:t>
            </w:r>
            <w:r w:rsidRPr="003B38A4">
              <w:rPr>
                <w:sz w:val="18"/>
                <w:szCs w:val="18"/>
                <w:lang w:val="es-ES_tradnl"/>
              </w:rPr>
              <w:t xml:space="preserve"> por ejemplo</w:t>
            </w:r>
            <w:r w:rsidR="00BC2F30">
              <w:rPr>
                <w:sz w:val="18"/>
                <w:szCs w:val="18"/>
                <w:lang w:val="es-ES_tradnl"/>
              </w:rPr>
              <w:t>,</w:t>
            </w:r>
            <w:r w:rsidRPr="003B38A4">
              <w:rPr>
                <w:sz w:val="18"/>
                <w:szCs w:val="18"/>
                <w:lang w:val="es-ES_tradnl"/>
              </w:rPr>
              <w:t xml:space="preserve"> si el producto fina</w:t>
            </w:r>
            <w:r w:rsidR="00C24286" w:rsidRPr="003B38A4">
              <w:rPr>
                <w:sz w:val="18"/>
                <w:szCs w:val="18"/>
                <w:lang w:val="es-ES_tradnl"/>
              </w:rPr>
              <w:t>l se clasifica en la partida 48</w:t>
            </w:r>
            <w:r w:rsidR="00F805E2" w:rsidRPr="003B38A4">
              <w:rPr>
                <w:sz w:val="18"/>
                <w:szCs w:val="18"/>
                <w:lang w:val="es-ES_tradnl"/>
              </w:rPr>
              <w:t>17</w:t>
            </w:r>
            <w:r w:rsidRPr="003B38A4">
              <w:rPr>
                <w:sz w:val="18"/>
                <w:szCs w:val="18"/>
                <w:lang w:val="es-ES_tradnl"/>
              </w:rPr>
              <w:t xml:space="preserve"> no se permite utilizar materiales no originarios que se cl</w:t>
            </w:r>
            <w:r w:rsidR="00C24286" w:rsidRPr="003B38A4">
              <w:rPr>
                <w:sz w:val="18"/>
                <w:szCs w:val="18"/>
                <w:lang w:val="es-ES_tradnl"/>
              </w:rPr>
              <w:t>asifican en la misma partida 48</w:t>
            </w:r>
            <w:r w:rsidR="00F805E2" w:rsidRPr="003B38A4">
              <w:rPr>
                <w:sz w:val="18"/>
                <w:szCs w:val="18"/>
                <w:lang w:val="es-ES_tradnl"/>
              </w:rPr>
              <w:t>17</w:t>
            </w:r>
            <w:r w:rsidRPr="003B38A4">
              <w:rPr>
                <w:sz w:val="18"/>
                <w:szCs w:val="18"/>
                <w:lang w:val="es-ES_tradnl"/>
              </w:rPr>
              <w:t>; por lo tanto</w:t>
            </w:r>
            <w:r w:rsidR="00BC2F30">
              <w:rPr>
                <w:sz w:val="18"/>
                <w:szCs w:val="18"/>
                <w:lang w:val="es-ES_tradnl"/>
              </w:rPr>
              <w:t>,</w:t>
            </w:r>
            <w:r w:rsidRPr="003B38A4">
              <w:rPr>
                <w:sz w:val="18"/>
                <w:szCs w:val="18"/>
                <w:lang w:val="es-ES_tradnl"/>
              </w:rPr>
              <w:t xml:space="preserve"> el material no originario tiene que estar en una partida </w:t>
            </w:r>
            <w:r w:rsidR="00BC2F30">
              <w:rPr>
                <w:sz w:val="18"/>
                <w:szCs w:val="18"/>
                <w:lang w:val="es-ES_tradnl"/>
              </w:rPr>
              <w:t xml:space="preserve">arancelaria </w:t>
            </w:r>
            <w:r w:rsidRPr="003B38A4">
              <w:rPr>
                <w:sz w:val="18"/>
                <w:szCs w:val="18"/>
                <w:lang w:val="es-ES_tradnl"/>
              </w:rPr>
              <w:t xml:space="preserve">diferente.   </w:t>
            </w:r>
          </w:p>
          <w:p w14:paraId="35327CA3" w14:textId="77777777" w:rsidR="00637173" w:rsidRPr="003B38A4" w:rsidRDefault="00637173" w:rsidP="00BC2F30">
            <w:pPr>
              <w:pStyle w:val="Prrafodelista"/>
              <w:ind w:left="993"/>
              <w:jc w:val="both"/>
              <w:rPr>
                <w:sz w:val="18"/>
                <w:szCs w:val="18"/>
                <w:lang w:val="es-ES_tradnl"/>
              </w:rPr>
            </w:pPr>
          </w:p>
          <w:p w14:paraId="6CE45167" w14:textId="46051CD8" w:rsidR="00637173" w:rsidRPr="003B38A4" w:rsidRDefault="00637173" w:rsidP="00BC2F30">
            <w:pPr>
              <w:pStyle w:val="Prrafodelista"/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>Si usted utiliza materiales de la misma partida que el producto, estos tiene</w:t>
            </w:r>
            <w:r w:rsidR="00BC2F30">
              <w:rPr>
                <w:sz w:val="18"/>
                <w:szCs w:val="18"/>
                <w:lang w:val="es-ES_tradnl"/>
              </w:rPr>
              <w:t>n</w:t>
            </w:r>
            <w:r w:rsidRPr="003B38A4">
              <w:rPr>
                <w:sz w:val="18"/>
                <w:szCs w:val="18"/>
                <w:lang w:val="es-ES_tradnl"/>
              </w:rPr>
              <w:t xml:space="preserve"> que ser originarios de los países que </w:t>
            </w:r>
            <w:r w:rsidR="00BC2F30">
              <w:rPr>
                <w:sz w:val="18"/>
                <w:szCs w:val="18"/>
                <w:lang w:val="es-ES_tradnl"/>
              </w:rPr>
              <w:t>son</w:t>
            </w:r>
            <w:r w:rsidR="00BC2F30" w:rsidRPr="003B38A4">
              <w:rPr>
                <w:sz w:val="18"/>
                <w:szCs w:val="18"/>
                <w:lang w:val="es-ES_tradnl"/>
              </w:rPr>
              <w:t xml:space="preserve"> </w:t>
            </w:r>
            <w:r w:rsidRPr="003B38A4">
              <w:rPr>
                <w:sz w:val="18"/>
                <w:szCs w:val="18"/>
                <w:lang w:val="es-ES_tradnl"/>
              </w:rPr>
              <w:t>Parte del Acuerdo;</w:t>
            </w:r>
          </w:p>
          <w:p w14:paraId="0E13D49B" w14:textId="77777777" w:rsidR="00637173" w:rsidRPr="003B38A4" w:rsidRDefault="00637173" w:rsidP="00BC2F30">
            <w:pPr>
              <w:pStyle w:val="Prrafodelista"/>
              <w:ind w:left="993"/>
              <w:jc w:val="both"/>
              <w:rPr>
                <w:sz w:val="18"/>
                <w:szCs w:val="18"/>
                <w:lang w:val="es-ES_tradnl"/>
              </w:rPr>
            </w:pPr>
          </w:p>
          <w:p w14:paraId="29CFFF46" w14:textId="55AC36DB" w:rsidR="00637173" w:rsidRPr="003B38A4" w:rsidRDefault="00B91B52" w:rsidP="00BC2F30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sz w:val="18"/>
                <w:szCs w:val="18"/>
                <w:lang w:val="es-ES_tradnl"/>
              </w:rPr>
              <w:t xml:space="preserve">Se permite la utilización de materiales </w:t>
            </w:r>
            <w:r w:rsidRPr="001F7414">
              <w:rPr>
                <w:b/>
                <w:sz w:val="18"/>
                <w:szCs w:val="18"/>
                <w:lang w:val="es-ES_tradnl"/>
              </w:rPr>
              <w:t>No originarios</w:t>
            </w:r>
            <w:r w:rsidRPr="003B38A4">
              <w:rPr>
                <w:sz w:val="18"/>
                <w:szCs w:val="18"/>
                <w:lang w:val="es-ES_tradnl"/>
              </w:rPr>
              <w:t xml:space="preserve"> que se clasifiquen en una pa</w:t>
            </w:r>
            <w:r w:rsidR="00C24286" w:rsidRPr="003B38A4">
              <w:rPr>
                <w:sz w:val="18"/>
                <w:szCs w:val="18"/>
                <w:lang w:val="es-ES_tradnl"/>
              </w:rPr>
              <w:t>rtida diferente a la partida 48</w:t>
            </w:r>
            <w:r w:rsidRPr="003B38A4">
              <w:rPr>
                <w:sz w:val="18"/>
                <w:szCs w:val="18"/>
                <w:lang w:val="es-ES_tradnl"/>
              </w:rPr>
              <w:t>17</w:t>
            </w:r>
            <w:r w:rsidR="00BC2F30">
              <w:rPr>
                <w:sz w:val="18"/>
                <w:szCs w:val="18"/>
                <w:lang w:val="es-ES_tradnl"/>
              </w:rPr>
              <w:t>,</w:t>
            </w:r>
            <w:r w:rsidRPr="003B38A4">
              <w:rPr>
                <w:sz w:val="18"/>
                <w:szCs w:val="18"/>
                <w:lang w:val="es-ES_tradnl"/>
              </w:rPr>
              <w:t xml:space="preserve"> teniendo en cuenta que </w:t>
            </w:r>
            <w:r w:rsidR="00FB40A0" w:rsidRPr="003B38A4">
              <w:rPr>
                <w:sz w:val="18"/>
                <w:szCs w:val="18"/>
                <w:lang w:val="es-ES_tradnl"/>
              </w:rPr>
              <w:t xml:space="preserve">el valor de todos </w:t>
            </w:r>
            <w:r w:rsidR="00BC2F30">
              <w:rPr>
                <w:sz w:val="18"/>
                <w:szCs w:val="18"/>
                <w:lang w:val="es-ES_tradnl"/>
              </w:rPr>
              <w:t>est</w:t>
            </w:r>
            <w:r w:rsidR="00BC2F30" w:rsidRPr="003B38A4">
              <w:rPr>
                <w:sz w:val="18"/>
                <w:szCs w:val="18"/>
                <w:lang w:val="es-ES_tradnl"/>
              </w:rPr>
              <w:t xml:space="preserve">os </w:t>
            </w:r>
            <w:r w:rsidR="00FB40A0" w:rsidRPr="003B38A4">
              <w:rPr>
                <w:sz w:val="18"/>
                <w:szCs w:val="18"/>
                <w:lang w:val="es-ES_tradnl"/>
              </w:rPr>
              <w:t xml:space="preserve">materiales que se utilicen en la fabricación de este tipo de productos (tintas, papel, etc.) no </w:t>
            </w:r>
            <w:r w:rsidR="000F128E" w:rsidRPr="003B38A4">
              <w:rPr>
                <w:sz w:val="18"/>
                <w:szCs w:val="18"/>
                <w:lang w:val="es-ES_tradnl"/>
              </w:rPr>
              <w:t xml:space="preserve">sea </w:t>
            </w:r>
            <w:r w:rsidR="00BC2F30">
              <w:rPr>
                <w:sz w:val="18"/>
                <w:szCs w:val="18"/>
                <w:lang w:val="es-ES_tradnl"/>
              </w:rPr>
              <w:t xml:space="preserve">superior </w:t>
            </w:r>
            <w:r w:rsidR="00FB40A0" w:rsidRPr="003B38A4">
              <w:rPr>
                <w:sz w:val="18"/>
                <w:szCs w:val="18"/>
                <w:lang w:val="es-ES_tradnl"/>
              </w:rPr>
              <w:t xml:space="preserve">al 50 % </w:t>
            </w:r>
            <w:r w:rsidR="00FB40A0" w:rsidRPr="00333663">
              <w:rPr>
                <w:sz w:val="18"/>
                <w:szCs w:val="18"/>
                <w:lang w:val="es-ES_tradnl"/>
              </w:rPr>
              <w:t xml:space="preserve">del </w:t>
            </w:r>
            <w:r w:rsidR="00FB40A0" w:rsidRPr="00333663">
              <w:rPr>
                <w:b/>
                <w:sz w:val="18"/>
                <w:szCs w:val="18"/>
                <w:lang w:val="es-ES_tradnl"/>
              </w:rPr>
              <w:t>precio franco f</w:t>
            </w:r>
            <w:r w:rsidR="00BC2F30" w:rsidRPr="00333663">
              <w:rPr>
                <w:b/>
                <w:sz w:val="18"/>
                <w:szCs w:val="18"/>
                <w:lang w:val="es-ES_tradnl"/>
              </w:rPr>
              <w:t>á</w:t>
            </w:r>
            <w:r w:rsidR="00FB40A0" w:rsidRPr="00333663">
              <w:rPr>
                <w:b/>
                <w:sz w:val="18"/>
                <w:szCs w:val="18"/>
                <w:lang w:val="es-ES_tradnl"/>
              </w:rPr>
              <w:t>brica del producto fina</w:t>
            </w:r>
            <w:r w:rsidR="00BC2F30" w:rsidRPr="00333663">
              <w:rPr>
                <w:b/>
                <w:sz w:val="18"/>
                <w:szCs w:val="18"/>
                <w:lang w:val="es-ES_tradnl"/>
              </w:rPr>
              <w:t>l</w:t>
            </w:r>
            <w:r w:rsidR="00FB40A0" w:rsidRPr="00333663">
              <w:rPr>
                <w:sz w:val="18"/>
                <w:szCs w:val="18"/>
                <w:lang w:val="es-ES_tradnl"/>
              </w:rPr>
              <w:t xml:space="preserve">; entendiendo </w:t>
            </w:r>
            <w:r w:rsidR="00BC2F30" w:rsidRPr="00333663">
              <w:rPr>
                <w:sz w:val="18"/>
                <w:szCs w:val="18"/>
                <w:lang w:val="es-ES_tradnl"/>
              </w:rPr>
              <w:t>é</w:t>
            </w:r>
            <w:r w:rsidR="00FB40A0" w:rsidRPr="00333663">
              <w:rPr>
                <w:sz w:val="18"/>
                <w:szCs w:val="18"/>
                <w:lang w:val="es-ES_tradnl"/>
              </w:rPr>
              <w:t xml:space="preserve">ste como: </w:t>
            </w:r>
          </w:p>
          <w:p w14:paraId="2B80E66A" w14:textId="522CD176" w:rsidR="00FB40A0" w:rsidRPr="003B38A4" w:rsidRDefault="0065382F" w:rsidP="0065382F">
            <w:pPr>
              <w:pStyle w:val="Prrafodelista"/>
              <w:tabs>
                <w:tab w:val="left" w:pos="2620"/>
              </w:tabs>
              <w:ind w:left="993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ab/>
            </w:r>
          </w:p>
          <w:p w14:paraId="0B143D03" w14:textId="77777777" w:rsidR="00FB40A0" w:rsidRPr="003B38A4" w:rsidRDefault="00381023" w:rsidP="00BC2F30">
            <w:pPr>
              <w:pStyle w:val="Prrafodelista"/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i/>
                <w:sz w:val="18"/>
                <w:szCs w:val="18"/>
                <w:lang w:val="es-ES_tradnl"/>
              </w:rPr>
              <w:t>“</w:t>
            </w:r>
            <w:r w:rsidR="00FB40A0" w:rsidRPr="003B38A4">
              <w:rPr>
                <w:i/>
                <w:sz w:val="18"/>
                <w:szCs w:val="18"/>
              </w:rPr>
              <w:t>el precio del producto pagado al fabricante en la Parte en la cual haya tenido lugar la última elaboración o transformación, siempre que este precio incluya al menos el valor de todos los materiales utilizados, previa deducción de cualquiera de los impuestos internos que sean o puedan ser devueltos o reembolsados cuando se exporte el producto obtenido</w:t>
            </w:r>
            <w:r w:rsidRPr="003B38A4">
              <w:rPr>
                <w:i/>
                <w:sz w:val="18"/>
                <w:szCs w:val="18"/>
              </w:rPr>
              <w:t>”</w:t>
            </w:r>
            <w:r w:rsidR="00FB40A0" w:rsidRPr="003B38A4">
              <w:rPr>
                <w:sz w:val="18"/>
                <w:szCs w:val="18"/>
              </w:rPr>
              <w:t>.</w:t>
            </w:r>
          </w:p>
          <w:p w14:paraId="161FEE99" w14:textId="77777777" w:rsidR="00602A8A" w:rsidRDefault="00602A8A" w:rsidP="001F7414">
            <w:pPr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76740557" w14:textId="77777777" w:rsidR="001F7414" w:rsidRDefault="001F7414" w:rsidP="00602A8A">
            <w:pPr>
              <w:ind w:left="708"/>
              <w:jc w:val="both"/>
              <w:rPr>
                <w:sz w:val="18"/>
                <w:szCs w:val="18"/>
                <w:lang w:val="es-ES_tradnl"/>
              </w:rPr>
            </w:pPr>
            <w:r w:rsidRPr="00602A8A">
              <w:rPr>
                <w:rFonts w:cstheme="minorHAnsi"/>
                <w:b/>
                <w:sz w:val="18"/>
                <w:szCs w:val="18"/>
                <w:lang w:val="es-ES_tradnl"/>
              </w:rPr>
              <w:t>Parte:</w:t>
            </w:r>
            <w:r w:rsidRPr="00C51876">
              <w:rPr>
                <w:rFonts w:cstheme="minorHAnsi"/>
                <w:sz w:val="18"/>
                <w:szCs w:val="18"/>
                <w:lang w:val="es-ES_tradnl"/>
              </w:rPr>
              <w:t xml:space="preserve"> países de la </w:t>
            </w:r>
            <w:r w:rsidRPr="00C51876">
              <w:rPr>
                <w:sz w:val="18"/>
                <w:szCs w:val="18"/>
                <w:lang w:val="es-ES_tradnl"/>
              </w:rPr>
              <w:t>Unión Europea o de Centroamérica.</w:t>
            </w:r>
          </w:p>
          <w:p w14:paraId="22756107" w14:textId="77777777" w:rsidR="00637173" w:rsidRPr="00903CE5" w:rsidRDefault="00637173" w:rsidP="00D35585">
            <w:pPr>
              <w:ind w:left="426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0FF37340" w14:textId="77777777" w:rsidR="00637173" w:rsidRDefault="00637173" w:rsidP="00637173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442E3810" w14:textId="77777777" w:rsidR="00CC6F06" w:rsidRDefault="00CC6F06" w:rsidP="00637173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099910AE" w14:textId="621120F2" w:rsidR="00B91B52" w:rsidRPr="005750DA" w:rsidRDefault="00CC6F06" w:rsidP="00B91B52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GRUPO 7 DE CÓDIGOS DE PRODUCTOS</w:t>
      </w:r>
      <w:r w:rsidR="00B91B52" w:rsidRPr="00637173">
        <w:rPr>
          <w:b/>
          <w:sz w:val="20"/>
          <w:szCs w:val="20"/>
        </w:rPr>
        <w:t>:</w:t>
      </w:r>
      <w:r w:rsidR="00B91B52">
        <w:rPr>
          <w:b/>
          <w:sz w:val="20"/>
          <w:szCs w:val="20"/>
        </w:rPr>
        <w:t xml:space="preserve"> </w:t>
      </w:r>
      <w:r w:rsidR="00B91B52" w:rsidRPr="00602A8A">
        <w:rPr>
          <w:b/>
          <w:i/>
          <w:color w:val="0000FF"/>
          <w:sz w:val="20"/>
          <w:szCs w:val="20"/>
        </w:rPr>
        <w:t>ex 4820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1B52" w14:paraId="79EA4D82" w14:textId="77777777" w:rsidTr="00D35585">
        <w:tc>
          <w:tcPr>
            <w:tcW w:w="8978" w:type="dxa"/>
            <w:shd w:val="clear" w:color="auto" w:fill="F2F2F2" w:themeFill="background1" w:themeFillShade="F2"/>
          </w:tcPr>
          <w:p w14:paraId="5021A00D" w14:textId="77777777" w:rsidR="00B91B52" w:rsidRDefault="00B91B52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t>Regla de origen específica</w:t>
            </w:r>
          </w:p>
          <w:p w14:paraId="3505FF72" w14:textId="77777777" w:rsidR="00B91B52" w:rsidRPr="0055583C" w:rsidRDefault="00B91B52" w:rsidP="00D35585">
            <w:pPr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42258165" w14:textId="77777777" w:rsidR="00B91B52" w:rsidRPr="003B38A4" w:rsidRDefault="00B91B52" w:rsidP="00D35585">
            <w:pPr>
              <w:pStyle w:val="Prrafodelista"/>
              <w:ind w:left="360"/>
              <w:jc w:val="both"/>
              <w:rPr>
                <w:i/>
                <w:sz w:val="18"/>
                <w:szCs w:val="18"/>
                <w:lang w:val="es-ES_tradnl"/>
              </w:rPr>
            </w:pPr>
            <w:r w:rsidRPr="003B38A4">
              <w:rPr>
                <w:rFonts w:eastAsia="Batang" w:cstheme="minorHAnsi"/>
                <w:i/>
                <w:noProof/>
                <w:sz w:val="18"/>
                <w:szCs w:val="18"/>
                <w:lang w:val="es-ES" w:eastAsia="zh-CN"/>
              </w:rPr>
              <w:t>“Fabricación en la cual el valor de todos los materiales utilizados no exceda del 50 % del precio franco fábrica del producto”.</w:t>
            </w:r>
          </w:p>
          <w:p w14:paraId="33E1D662" w14:textId="77777777" w:rsidR="00B91B52" w:rsidRPr="00903CE5" w:rsidRDefault="00B91B52" w:rsidP="00D3558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14:paraId="6C1B92D0" w14:textId="77777777" w:rsidR="00B91B52" w:rsidRDefault="00B91B52" w:rsidP="00B91B52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8DC2919" w14:textId="77777777" w:rsidR="003B38A4" w:rsidRDefault="003B38A4" w:rsidP="00B91B52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tblpY="-68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6E9A" w14:paraId="03CFD176" w14:textId="77777777" w:rsidTr="00256E9A">
        <w:tc>
          <w:tcPr>
            <w:tcW w:w="8978" w:type="dxa"/>
            <w:shd w:val="clear" w:color="auto" w:fill="F2F2F2" w:themeFill="background1" w:themeFillShade="F2"/>
          </w:tcPr>
          <w:p w14:paraId="3121A7E2" w14:textId="77777777" w:rsidR="00256E9A" w:rsidRPr="0055583C" w:rsidRDefault="00256E9A" w:rsidP="00256E9A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55583C">
              <w:rPr>
                <w:b/>
                <w:sz w:val="18"/>
                <w:szCs w:val="18"/>
                <w:lang w:val="es-ES_tradnl"/>
              </w:rPr>
              <w:lastRenderedPageBreak/>
              <w:t>Interpretación de las normas de origen</w:t>
            </w:r>
          </w:p>
          <w:p w14:paraId="7332500E" w14:textId="77777777" w:rsidR="00256E9A" w:rsidRPr="0055583C" w:rsidRDefault="00256E9A" w:rsidP="00256E9A">
            <w:pPr>
              <w:pStyle w:val="Prrafodelista"/>
              <w:ind w:left="360"/>
              <w:jc w:val="both"/>
              <w:rPr>
                <w:b/>
                <w:sz w:val="18"/>
                <w:szCs w:val="18"/>
                <w:lang w:val="es-ES_tradnl"/>
              </w:rPr>
            </w:pPr>
          </w:p>
          <w:p w14:paraId="6C3629CF" w14:textId="4629DB0D" w:rsidR="00256E9A" w:rsidRDefault="00256E9A" w:rsidP="00256E9A">
            <w:pPr>
              <w:ind w:left="360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>
              <w:rPr>
                <w:sz w:val="18"/>
                <w:szCs w:val="18"/>
                <w:lang w:val="es-ES_tradnl"/>
              </w:rPr>
              <w:t xml:space="preserve">La posición arancelaria </w:t>
            </w:r>
            <w:r w:rsidRPr="00602A8A">
              <w:rPr>
                <w:i/>
                <w:color w:val="0000FF"/>
                <w:sz w:val="18"/>
                <w:szCs w:val="18"/>
                <w:lang w:val="es-ES_tradnl"/>
              </w:rPr>
              <w:t>ex 4820</w:t>
            </w:r>
            <w:r>
              <w:rPr>
                <w:sz w:val="18"/>
                <w:szCs w:val="18"/>
                <w:lang w:val="es-ES_tradnl"/>
              </w:rPr>
              <w:t xml:space="preserve"> comprende: </w:t>
            </w:r>
            <w:r w:rsidRPr="00602A8A">
              <w:rPr>
                <w:i/>
                <w:color w:val="0000FF"/>
                <w:sz w:val="18"/>
                <w:szCs w:val="18"/>
                <w:lang w:val="es-ES_tradnl"/>
              </w:rPr>
              <w:t>Bloques de papel de cartas</w:t>
            </w: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 </w:t>
            </w:r>
          </w:p>
          <w:p w14:paraId="74EEECCC" w14:textId="77777777" w:rsidR="00256E9A" w:rsidRDefault="00256E9A" w:rsidP="00256E9A">
            <w:pPr>
              <w:ind w:left="360"/>
              <w:jc w:val="both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  <w:p w14:paraId="0CFF3F08" w14:textId="77777777" w:rsidR="00256E9A" w:rsidRPr="005750DA" w:rsidRDefault="00256E9A" w:rsidP="00256E9A">
            <w:pPr>
              <w:ind w:left="360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 xml:space="preserve">Teniendo en cuenta lo anterior, para la fabricación de este tipo de productos: </w:t>
            </w:r>
          </w:p>
          <w:p w14:paraId="3721BF31" w14:textId="77777777" w:rsidR="00256E9A" w:rsidRPr="0055583C" w:rsidRDefault="00256E9A" w:rsidP="00256E9A">
            <w:pPr>
              <w:ind w:left="360"/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</w:p>
          <w:p w14:paraId="558457B7" w14:textId="77777777" w:rsidR="0065382F" w:rsidRPr="00333663" w:rsidRDefault="00256E9A" w:rsidP="0065382F">
            <w:pPr>
              <w:pStyle w:val="Prrafodelista"/>
              <w:numPr>
                <w:ilvl w:val="0"/>
                <w:numId w:val="9"/>
              </w:numPr>
              <w:ind w:left="993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Se permite la utilización de materiales </w:t>
            </w:r>
            <w:r w:rsidRPr="000F128E">
              <w:rPr>
                <w:b/>
                <w:sz w:val="18"/>
                <w:szCs w:val="18"/>
                <w:lang w:val="es-ES_tradnl"/>
              </w:rPr>
              <w:t>No originarios</w:t>
            </w:r>
            <w:r>
              <w:rPr>
                <w:sz w:val="18"/>
                <w:szCs w:val="18"/>
                <w:lang w:val="es-ES_tradnl"/>
              </w:rPr>
              <w:t xml:space="preserve"> independientemente de su clasificación arancelaria; es decir que incluso se puede utilizar, de existir, materiales que se clasifican en la misma partida en donde se clasifica el producto final, siempre </w:t>
            </w:r>
            <w:r w:rsidRPr="00333663">
              <w:rPr>
                <w:sz w:val="18"/>
                <w:szCs w:val="18"/>
                <w:lang w:val="es-ES_tradnl"/>
              </w:rPr>
              <w:t xml:space="preserve">y cuando el valor de todos </w:t>
            </w:r>
            <w:r w:rsidR="00BC2F30" w:rsidRPr="00333663">
              <w:rPr>
                <w:sz w:val="18"/>
                <w:szCs w:val="18"/>
                <w:lang w:val="es-ES_tradnl"/>
              </w:rPr>
              <w:t xml:space="preserve">estos </w:t>
            </w:r>
            <w:r w:rsidRPr="00333663">
              <w:rPr>
                <w:sz w:val="18"/>
                <w:szCs w:val="18"/>
                <w:lang w:val="es-ES_tradnl"/>
              </w:rPr>
              <w:t xml:space="preserve">materiales </w:t>
            </w:r>
            <w:r w:rsidR="00BC2F30" w:rsidRPr="00333663">
              <w:rPr>
                <w:sz w:val="18"/>
                <w:szCs w:val="18"/>
                <w:lang w:val="es-ES_tradnl"/>
              </w:rPr>
              <w:t xml:space="preserve">(tintas, papel, etc.) </w:t>
            </w:r>
            <w:r w:rsidRPr="00333663">
              <w:rPr>
                <w:sz w:val="18"/>
                <w:szCs w:val="18"/>
                <w:lang w:val="es-ES_tradnl"/>
              </w:rPr>
              <w:t xml:space="preserve">que se utilicen en la fabricación de este tipo de productos no sea superior al 50 % del </w:t>
            </w:r>
            <w:r w:rsidRPr="00333663">
              <w:rPr>
                <w:b/>
                <w:sz w:val="18"/>
                <w:szCs w:val="18"/>
                <w:lang w:val="es-ES_tradnl"/>
              </w:rPr>
              <w:t>precio franco f</w:t>
            </w:r>
            <w:r w:rsidR="00BC2F30" w:rsidRPr="00333663">
              <w:rPr>
                <w:b/>
                <w:sz w:val="18"/>
                <w:szCs w:val="18"/>
                <w:lang w:val="es-ES_tradnl"/>
              </w:rPr>
              <w:t>á</w:t>
            </w:r>
            <w:r w:rsidRPr="00333663">
              <w:rPr>
                <w:b/>
                <w:sz w:val="18"/>
                <w:szCs w:val="18"/>
                <w:lang w:val="es-ES_tradnl"/>
              </w:rPr>
              <w:t>brica del producto final</w:t>
            </w:r>
            <w:r w:rsidR="0065382F" w:rsidRPr="00333663">
              <w:rPr>
                <w:sz w:val="18"/>
                <w:szCs w:val="18"/>
                <w:lang w:val="es-ES_tradnl"/>
              </w:rPr>
              <w:t xml:space="preserve">; ; entendiendo éste como: </w:t>
            </w:r>
          </w:p>
          <w:p w14:paraId="5125EC7C" w14:textId="77777777" w:rsidR="0065382F" w:rsidRPr="00333663" w:rsidRDefault="0065382F" w:rsidP="0065382F">
            <w:pPr>
              <w:pStyle w:val="Prrafodelista"/>
              <w:tabs>
                <w:tab w:val="left" w:pos="2620"/>
              </w:tabs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33663">
              <w:rPr>
                <w:sz w:val="18"/>
                <w:szCs w:val="18"/>
                <w:lang w:val="es-ES_tradnl"/>
              </w:rPr>
              <w:tab/>
            </w:r>
          </w:p>
          <w:p w14:paraId="36EE2531" w14:textId="77777777" w:rsidR="0065382F" w:rsidRPr="003B38A4" w:rsidRDefault="0065382F" w:rsidP="0065382F">
            <w:pPr>
              <w:pStyle w:val="Prrafodelista"/>
              <w:ind w:left="993"/>
              <w:jc w:val="both"/>
              <w:rPr>
                <w:sz w:val="18"/>
                <w:szCs w:val="18"/>
                <w:lang w:val="es-ES_tradnl"/>
              </w:rPr>
            </w:pPr>
            <w:r w:rsidRPr="003B38A4">
              <w:rPr>
                <w:i/>
                <w:sz w:val="18"/>
                <w:szCs w:val="18"/>
                <w:lang w:val="es-ES_tradnl"/>
              </w:rPr>
              <w:t>“</w:t>
            </w:r>
            <w:r w:rsidRPr="003B38A4">
              <w:rPr>
                <w:i/>
                <w:sz w:val="18"/>
                <w:szCs w:val="18"/>
              </w:rPr>
              <w:t>el precio del producto pagado al fabricante en la Parte en la cual haya tenido lugar la última elaboración o transformación, siempre que este precio incluya al menos el valor de todos los materiales utilizados, previa deducción de cualquiera de los impuestos internos que sean o puedan ser devueltos o reembolsados cuando se exporte el producto obtenido”</w:t>
            </w:r>
            <w:r w:rsidRPr="003B38A4">
              <w:rPr>
                <w:sz w:val="18"/>
                <w:szCs w:val="18"/>
              </w:rPr>
              <w:t>.</w:t>
            </w:r>
          </w:p>
          <w:p w14:paraId="6915A1F7" w14:textId="77777777" w:rsidR="0065382F" w:rsidRDefault="0065382F" w:rsidP="0065382F">
            <w:pPr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7DF36069" w14:textId="77777777" w:rsidR="0065382F" w:rsidRDefault="0065382F" w:rsidP="0065382F">
            <w:pPr>
              <w:ind w:left="708"/>
              <w:jc w:val="both"/>
              <w:rPr>
                <w:sz w:val="18"/>
                <w:szCs w:val="18"/>
                <w:lang w:val="es-ES_tradnl"/>
              </w:rPr>
            </w:pPr>
            <w:r w:rsidRPr="00602A8A">
              <w:rPr>
                <w:rFonts w:cstheme="minorHAnsi"/>
                <w:b/>
                <w:sz w:val="18"/>
                <w:szCs w:val="18"/>
                <w:lang w:val="es-ES_tradnl"/>
              </w:rPr>
              <w:t>Parte:</w:t>
            </w:r>
            <w:r w:rsidRPr="00C51876">
              <w:rPr>
                <w:rFonts w:cstheme="minorHAnsi"/>
                <w:sz w:val="18"/>
                <w:szCs w:val="18"/>
                <w:lang w:val="es-ES_tradnl"/>
              </w:rPr>
              <w:t xml:space="preserve"> países de la </w:t>
            </w:r>
            <w:r w:rsidRPr="00C51876">
              <w:rPr>
                <w:sz w:val="18"/>
                <w:szCs w:val="18"/>
                <w:lang w:val="es-ES_tradnl"/>
              </w:rPr>
              <w:t>Unión Europea o de Centroamérica.</w:t>
            </w:r>
          </w:p>
          <w:p w14:paraId="22661EF1" w14:textId="30A8FF75" w:rsidR="00256E9A" w:rsidRPr="0055583C" w:rsidRDefault="00256E9A" w:rsidP="00E94A30">
            <w:pPr>
              <w:pStyle w:val="Prrafodelista"/>
              <w:ind w:left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de-DE"/>
              </w:rPr>
            </w:pPr>
          </w:p>
          <w:p w14:paraId="42BDBB86" w14:textId="77777777" w:rsidR="00256E9A" w:rsidRPr="00903CE5" w:rsidRDefault="00256E9A" w:rsidP="00256E9A">
            <w:pPr>
              <w:pStyle w:val="Prrafodelista"/>
              <w:ind w:left="1467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14:paraId="56A33DCF" w14:textId="77777777" w:rsidR="003B38A4" w:rsidRDefault="003B38A4" w:rsidP="00B91B52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0BED068E" w14:textId="77777777" w:rsidR="00B91B52" w:rsidRDefault="00B91B52" w:rsidP="00B91B52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027DC79F" w14:textId="77777777" w:rsidR="00632479" w:rsidRDefault="00632479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2E5FDE14" w14:textId="77777777" w:rsidR="0070747A" w:rsidRDefault="00E27542" w:rsidP="0070747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  <w:r w:rsidRPr="00F8488A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8E69D5" wp14:editId="417ED2D7">
                <wp:simplePos x="0" y="0"/>
                <wp:positionH relativeFrom="column">
                  <wp:posOffset>-195580</wp:posOffset>
                </wp:positionH>
                <wp:positionV relativeFrom="paragraph">
                  <wp:posOffset>-1905</wp:posOffset>
                </wp:positionV>
                <wp:extent cx="5753100" cy="619125"/>
                <wp:effectExtent l="0" t="0" r="19050" b="28575"/>
                <wp:wrapNone/>
                <wp:docPr id="48" name="4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19125"/>
                          <a:chOff x="0" y="0"/>
                          <a:chExt cx="5753100" cy="619125"/>
                        </a:xfrm>
                      </wpg:grpSpPr>
                      <wps:wsp>
                        <wps:cNvPr id="49" name="49 Elipse"/>
                        <wps:cNvSpPr/>
                        <wps:spPr>
                          <a:xfrm>
                            <a:off x="0" y="0"/>
                            <a:ext cx="647700" cy="619125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Elipse"/>
                        <wps:cNvSpPr/>
                        <wps:spPr>
                          <a:xfrm>
                            <a:off x="171450" y="47625"/>
                            <a:ext cx="476250" cy="42862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6BD96CF" w14:textId="77777777" w:rsidR="00A70DF9" w:rsidRPr="004D79BD" w:rsidRDefault="00A70DF9" w:rsidP="00A4594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51 Rectángulo"/>
                        <wps:cNvSpPr/>
                        <wps:spPr>
                          <a:xfrm>
                            <a:off x="504825" y="238125"/>
                            <a:ext cx="5248275" cy="28575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3BEDA6" w14:textId="77777777" w:rsidR="00A70DF9" w:rsidRPr="00A97FF1" w:rsidRDefault="00A70DF9" w:rsidP="00A45946">
                              <w:r w:rsidRPr="006D1B8F">
                                <w:rPr>
                                  <w:b/>
                                  <w:lang w:val="es-ES_tradnl"/>
                                </w:rPr>
                                <w:t xml:space="preserve">      FLEXIBILIDADES DE LA ROE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E69D5" id="48 Grupo" o:spid="_x0000_s1056" style="position:absolute;left:0;text-align:left;margin-left:-15.4pt;margin-top:-.15pt;width:453pt;height:48.75pt;z-index:251673600" coordsize="57531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">
                <v:oval id="49 Elipse" o:spid="_x0000_s1057" style="position:absolute;width:6477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SycIA&#10;AADbAAAADwAAAGRycy9kb3ducmV2LnhtbESPT4vCMBTE7wt+h/AEb2uqiLupRhHBP+yeVsXzo3m2&#10;pc1LaaLWb28WBI/DzPyGmS87W4sbtb50rGE0TEAQZ86UnGs4HTef3yB8QDZYOyYND/KwXPQ+5pga&#10;d+c/uh1CLiKEfYoaihCaVEqfFWTRD11DHL2Lay2GKNtcmhbvEW5rOU6SqbRYclwosKF1QVl1uFoN&#10;9UNt+XhR+0rtfrOvH8VnX+20HvS71QxEoC68w6/23miYKP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LJwgAAANsAAAAPAAAAAAAAAAAAAAAAAJgCAABkcnMvZG93&#10;bnJldi54bWxQSwUGAAAAAAQABAD1AAAAhwMAAAAA&#10;" fillcolor="#376092" strokecolor="#385d8a" strokeweight="2pt"/>
                <v:oval id="50 Elipse" o:spid="_x0000_s1058" style="position:absolute;left:1714;top:476;width:47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8pMMA&#10;AADbAAAADwAAAGRycy9kb3ducmV2LnhtbERPy2rCQBTdF/oPwy24KTpRsJToKCUiKArFx0J3t5nb&#10;SWrmTsyMMf59Z1Ho8nDe03lnK9FS40vHCoaDBARx7nTJRsHxsOy/g/ABWWPlmBQ8yMN89vw0xVS7&#10;O++o3QcjYgj7FBUUIdSplD4vyKIfuJo4ct+usRgibIzUDd5juK3kKEnepMWSY0OBNWUF5Zf9zSrY&#10;Ljfr86d5/Uoy/hkvTpk017pVqvfSfUxABOrCv/jPvdIKxnF9/B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m8pMMAAADbAAAADwAAAAAAAAAAAAAAAACYAgAAZHJzL2Rv&#10;d25yZXYueG1sUEsFBgAAAAAEAAQA9QAAAIg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16BD96CF" w14:textId="77777777" w:rsidR="00A70DF9" w:rsidRPr="004D79BD" w:rsidRDefault="00A70DF9" w:rsidP="00A4594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oval>
                <v:rect id="51 Rectángulo" o:spid="_x0000_s1059" style="position:absolute;left:5048;top:2381;width:5248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8H/MMA&#10;AADbAAAADwAAAGRycy9kb3ducmV2LnhtbESPS2vDMBCE74H+B7GF3hI5BYfiRjalJQ9yy4PQ42Jt&#10;/ai1EpbiuP8+CgR6HGbmG2ZZjKYTA/W+saxgPktAEJdWN1wpOB1X0zcQPiBr7CyTgj/yUORPkyVm&#10;2l55T8MhVCJC2GeooA7BZVL6siaDfmYdcfR+bG8wRNlXUvd4jXDTydckWUiDDceFGh191lT+Hi5G&#10;Ablde9x8rQb+3mKbbuTZtelaqZfn8eMdRKAx/Icf7a1WkM7h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8H/MMAAADbAAAADwAAAAAAAAAAAAAAAACYAgAAZHJzL2Rv&#10;d25yZXYueG1sUEsFBgAAAAAEAAQA9QAAAIgDAAAAAA==&#10;" fillcolor="#10253f" strokecolor="#385d8a" strokeweight="2pt">
                  <v:textbox>
                    <w:txbxContent>
                      <w:p w14:paraId="353BEDA6" w14:textId="77777777" w:rsidR="00A70DF9" w:rsidRPr="00A97FF1" w:rsidRDefault="00A70DF9" w:rsidP="00A45946">
                        <w:r w:rsidRPr="006D1B8F">
                          <w:rPr>
                            <w:b/>
                            <w:lang w:val="es-ES_tradnl"/>
                          </w:rPr>
                          <w:t xml:space="preserve">      FLEXIBILIDADES DE LA ROE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D76B67" w14:textId="77777777" w:rsidR="00A45946" w:rsidRDefault="00A45946" w:rsidP="0070747A">
      <w:pPr>
        <w:pStyle w:val="Prrafodelista"/>
        <w:ind w:left="0"/>
        <w:jc w:val="both"/>
        <w:rPr>
          <w:b/>
          <w:sz w:val="20"/>
          <w:szCs w:val="20"/>
          <w:lang w:val="es-ES_tradnl"/>
        </w:rPr>
      </w:pPr>
    </w:p>
    <w:p w14:paraId="19401980" w14:textId="77777777" w:rsidR="003B38A4" w:rsidRDefault="003B38A4" w:rsidP="003B38A4">
      <w:pPr>
        <w:jc w:val="both"/>
        <w:rPr>
          <w:sz w:val="20"/>
          <w:szCs w:val="20"/>
          <w:lang w:val="es-ES_tradnl"/>
        </w:rPr>
      </w:pPr>
    </w:p>
    <w:p w14:paraId="4B1EF720" w14:textId="77777777" w:rsidR="003B38A4" w:rsidRPr="00B94A76" w:rsidRDefault="003B38A4" w:rsidP="003B38A4">
      <w:pPr>
        <w:pStyle w:val="Prrafodelista"/>
        <w:ind w:left="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El AdA contempla </w:t>
      </w:r>
      <w:r w:rsidRPr="00B94A76">
        <w:rPr>
          <w:sz w:val="20"/>
          <w:szCs w:val="20"/>
          <w:lang w:val="es-ES_tradnl"/>
        </w:rPr>
        <w:t xml:space="preserve">flexibilidades de origen que </w:t>
      </w:r>
      <w:r>
        <w:rPr>
          <w:sz w:val="20"/>
          <w:szCs w:val="20"/>
          <w:lang w:val="es-ES_tradnl"/>
        </w:rPr>
        <w:t xml:space="preserve">permiten al productor/exportador de estos productos poder contar con un mayor número de proveedores de materiales originarios y otras facilidades para el cumplimiento de la ROE. Estas flexibilidades </w:t>
      </w:r>
      <w:r>
        <w:rPr>
          <w:rFonts w:eastAsia="Times New Roman" w:cstheme="minorHAnsi"/>
          <w:color w:val="000000" w:themeColor="text1"/>
          <w:sz w:val="20"/>
          <w:szCs w:val="20"/>
          <w:lang w:val="es-ES_tradnl" w:eastAsia="fr-BE"/>
        </w:rPr>
        <w:t>se explican como sigue:</w:t>
      </w:r>
    </w:p>
    <w:p w14:paraId="7DFB663B" w14:textId="77777777" w:rsidR="00C24286" w:rsidRDefault="00C24286" w:rsidP="00C24286">
      <w:pPr>
        <w:pStyle w:val="Prrafodelista"/>
        <w:spacing w:after="0" w:line="240" w:lineRule="auto"/>
        <w:ind w:left="360"/>
        <w:jc w:val="both"/>
        <w:rPr>
          <w:b/>
          <w:sz w:val="20"/>
          <w:szCs w:val="20"/>
          <w:lang w:val="es-ES_tradnl"/>
        </w:rPr>
      </w:pPr>
    </w:p>
    <w:p w14:paraId="308DDCF2" w14:textId="7DDD3108" w:rsidR="0070747A" w:rsidRPr="00CA4619" w:rsidRDefault="0070747A" w:rsidP="003F614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b/>
          <w:sz w:val="20"/>
          <w:szCs w:val="20"/>
          <w:lang w:val="es-ES_tradnl"/>
        </w:rPr>
      </w:pPr>
      <w:r w:rsidRPr="00CA4619">
        <w:rPr>
          <w:b/>
          <w:sz w:val="20"/>
          <w:szCs w:val="20"/>
          <w:lang w:val="es-ES_tradnl"/>
        </w:rPr>
        <w:t>Utilización de</w:t>
      </w:r>
      <w:r>
        <w:rPr>
          <w:b/>
          <w:sz w:val="20"/>
          <w:szCs w:val="20"/>
          <w:lang w:val="es-ES_tradnl"/>
        </w:rPr>
        <w:t xml:space="preserve"> d</w:t>
      </w:r>
      <w:r w:rsidRPr="00CA4619">
        <w:rPr>
          <w:b/>
          <w:sz w:val="20"/>
          <w:szCs w:val="20"/>
          <w:lang w:val="es-ES_tradnl"/>
        </w:rPr>
        <w:t>esperdicios y desechos procedentes de operaciones de fabricación</w:t>
      </w:r>
    </w:p>
    <w:p w14:paraId="4D61FEF7" w14:textId="77777777" w:rsidR="00C24286" w:rsidRDefault="00C24286" w:rsidP="0070747A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p w14:paraId="437F1568" w14:textId="362BCBF5" w:rsidR="0070747A" w:rsidRPr="00333663" w:rsidRDefault="0070747A" w:rsidP="0070747A">
      <w:pPr>
        <w:spacing w:after="0"/>
        <w:ind w:left="360"/>
        <w:jc w:val="both"/>
        <w:rPr>
          <w:b/>
          <w:sz w:val="18"/>
          <w:szCs w:val="18"/>
          <w:lang w:val="es-ES_tradnl"/>
        </w:rPr>
      </w:pPr>
      <w:r w:rsidRPr="00833E77">
        <w:rPr>
          <w:rFonts w:cstheme="minorHAnsi"/>
          <w:sz w:val="20"/>
          <w:szCs w:val="20"/>
        </w:rPr>
        <w:t xml:space="preserve">Se permite la utilización de desperdicios y desechos procedentes de operaciones de fabricación realizadas en </w:t>
      </w:r>
      <w:r w:rsidRPr="00333663">
        <w:rPr>
          <w:rFonts w:cstheme="minorHAnsi"/>
          <w:sz w:val="20"/>
          <w:szCs w:val="20"/>
        </w:rPr>
        <w:t>cualquier país de Centroamérica o de los Estados miembros de la Unión Europea</w:t>
      </w:r>
      <w:r w:rsidR="00F73AF4" w:rsidRPr="00333663">
        <w:rPr>
          <w:rFonts w:cstheme="minorHAnsi"/>
          <w:sz w:val="20"/>
          <w:szCs w:val="20"/>
        </w:rPr>
        <w:t xml:space="preserve"> </w:t>
      </w:r>
      <w:r w:rsidR="002A3CF8" w:rsidRPr="00333663">
        <w:rPr>
          <w:rFonts w:cstheme="minorHAnsi"/>
          <w:b/>
          <w:sz w:val="20"/>
          <w:szCs w:val="20"/>
        </w:rPr>
        <w:t>(artículo 4 del anexo II)</w:t>
      </w:r>
      <w:r w:rsidRPr="00333663">
        <w:rPr>
          <w:rFonts w:cstheme="minorHAnsi"/>
          <w:sz w:val="20"/>
          <w:szCs w:val="20"/>
        </w:rPr>
        <w:t>.</w:t>
      </w:r>
    </w:p>
    <w:p w14:paraId="7D652226" w14:textId="77777777" w:rsidR="0070747A" w:rsidRPr="00333663" w:rsidRDefault="0070747A" w:rsidP="0070747A">
      <w:pPr>
        <w:pStyle w:val="Prrafodelista"/>
        <w:spacing w:after="0" w:line="240" w:lineRule="auto"/>
        <w:ind w:left="1068"/>
        <w:jc w:val="both"/>
        <w:rPr>
          <w:b/>
          <w:sz w:val="18"/>
          <w:szCs w:val="18"/>
          <w:lang w:val="es-ES_tradnl"/>
        </w:rPr>
      </w:pPr>
    </w:p>
    <w:p w14:paraId="2BDC172C" w14:textId="77777777" w:rsidR="0070747A" w:rsidRPr="00333663" w:rsidRDefault="0070747A" w:rsidP="002654C0">
      <w:pPr>
        <w:numPr>
          <w:ilvl w:val="0"/>
          <w:numId w:val="6"/>
        </w:numPr>
        <w:spacing w:after="0" w:line="240" w:lineRule="auto"/>
        <w:contextualSpacing/>
        <w:jc w:val="both"/>
        <w:rPr>
          <w:b/>
          <w:sz w:val="20"/>
          <w:szCs w:val="20"/>
          <w:lang w:val="es-ES_tradnl"/>
        </w:rPr>
      </w:pPr>
      <w:r w:rsidRPr="00333663">
        <w:rPr>
          <w:b/>
          <w:sz w:val="20"/>
          <w:szCs w:val="20"/>
          <w:lang w:val="es-ES_tradnl"/>
        </w:rPr>
        <w:t xml:space="preserve">Acumulación de materiales </w:t>
      </w:r>
    </w:p>
    <w:p w14:paraId="3571C721" w14:textId="12B8C3A8" w:rsidR="003B38A4" w:rsidRPr="00333663" w:rsidRDefault="003B38A4" w:rsidP="005F6300">
      <w:pPr>
        <w:pStyle w:val="Textoindependiente"/>
        <w:ind w:left="360"/>
        <w:jc w:val="both"/>
        <w:rPr>
          <w:sz w:val="20"/>
          <w:lang w:eastAsia="es-SV"/>
        </w:rPr>
      </w:pPr>
      <w:bookmarkStart w:id="4" w:name="_Toc354581422"/>
      <w:r w:rsidRPr="00333663">
        <w:rPr>
          <w:sz w:val="20"/>
          <w:lang w:eastAsia="es-SV"/>
        </w:rPr>
        <w:t xml:space="preserve">El AdA permite tres tipos de acumulación de origen, los cuales se describen en el cuadro que se presenta a continuación. El productor/exportador de estos productos, podrá utilizar como propios, los materiales originarios de otros países Parte o no Parte del AdA, ventaja que es conocida como “acumulación de origen” </w:t>
      </w:r>
      <w:r w:rsidR="0065382F" w:rsidRPr="00333663">
        <w:rPr>
          <w:b/>
          <w:sz w:val="20"/>
          <w:lang w:eastAsia="es-SV"/>
        </w:rPr>
        <w:t>(artículo 3, Anexo II)</w:t>
      </w:r>
      <w:r w:rsidRPr="00333663">
        <w:rPr>
          <w:sz w:val="20"/>
          <w:lang w:eastAsia="es-SV"/>
        </w:rPr>
        <w:t>:</w:t>
      </w:r>
    </w:p>
    <w:p w14:paraId="68F11627" w14:textId="77777777" w:rsidR="003B38A4" w:rsidRDefault="003B38A4" w:rsidP="0070747A">
      <w:pPr>
        <w:pStyle w:val="Descripcin"/>
        <w:spacing w:line="276" w:lineRule="auto"/>
        <w:ind w:left="360"/>
        <w:rPr>
          <w:rStyle w:val="nfasis"/>
          <w:b/>
          <w:color w:val="auto"/>
        </w:rPr>
      </w:pPr>
    </w:p>
    <w:p w14:paraId="22A6744C" w14:textId="77777777" w:rsidR="00411A4D" w:rsidRDefault="00411A4D" w:rsidP="00A70DF9"/>
    <w:p w14:paraId="66C85096" w14:textId="77777777" w:rsidR="00411A4D" w:rsidRDefault="00411A4D" w:rsidP="00A70DF9"/>
    <w:p w14:paraId="0104E5C6" w14:textId="77777777" w:rsidR="00411A4D" w:rsidRDefault="00411A4D" w:rsidP="00A70DF9"/>
    <w:p w14:paraId="33EF7D3A" w14:textId="77777777" w:rsidR="00411A4D" w:rsidRPr="00A70DF9" w:rsidRDefault="00411A4D" w:rsidP="00A70DF9"/>
    <w:p w14:paraId="03EBB5DB" w14:textId="77777777" w:rsidR="0070747A" w:rsidRPr="00040F70" w:rsidRDefault="0070747A" w:rsidP="0070747A">
      <w:pPr>
        <w:pStyle w:val="Descripcin"/>
        <w:spacing w:line="276" w:lineRule="auto"/>
        <w:ind w:left="360"/>
        <w:rPr>
          <w:b/>
          <w:color w:val="auto"/>
        </w:rPr>
      </w:pPr>
      <w:r w:rsidRPr="00040F70">
        <w:rPr>
          <w:rStyle w:val="nfasis"/>
          <w:b/>
          <w:color w:val="auto"/>
        </w:rPr>
        <w:lastRenderedPageBreak/>
        <w:t>Tipos de acumulación de materiales aplicables entre Centroamérica y la Unión Europea</w:t>
      </w:r>
      <w:bookmarkEnd w:id="4"/>
    </w:p>
    <w:tbl>
      <w:tblPr>
        <w:tblStyle w:val="Tablaconcuadrcula"/>
        <w:tblW w:w="8572" w:type="dxa"/>
        <w:jc w:val="center"/>
        <w:tblLook w:val="04A0" w:firstRow="1" w:lastRow="0" w:firstColumn="1" w:lastColumn="0" w:noHBand="0" w:noVBand="1"/>
      </w:tblPr>
      <w:tblGrid>
        <w:gridCol w:w="1167"/>
        <w:gridCol w:w="2793"/>
        <w:gridCol w:w="3260"/>
        <w:gridCol w:w="1352"/>
      </w:tblGrid>
      <w:tr w:rsidR="0070747A" w:rsidRPr="005F6300" w14:paraId="1635647E" w14:textId="77777777" w:rsidTr="00017A9A">
        <w:trPr>
          <w:tblHeader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4AC4451" w14:textId="77777777" w:rsidR="0070747A" w:rsidRPr="005F6300" w:rsidRDefault="0070747A" w:rsidP="006D59C0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5F6300">
              <w:rPr>
                <w:rFonts w:cstheme="minorHAnsi"/>
                <w:b/>
                <w:sz w:val="18"/>
                <w:szCs w:val="18"/>
                <w:lang w:val="es-ES_tradnl"/>
              </w:rPr>
              <w:t>TIPO DE MATERIALES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FC57BEA" w14:textId="77777777" w:rsidR="0070747A" w:rsidRPr="005F6300" w:rsidRDefault="0070747A" w:rsidP="006D59C0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5F6300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PAÍSES/ESTADOS MIEMBROS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62FAB75" w14:textId="77777777" w:rsidR="0070747A" w:rsidRPr="005F6300" w:rsidRDefault="0070747A" w:rsidP="006D59C0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5F6300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TIPO DE ACUMULACIÓN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DD16D1C" w14:textId="77777777" w:rsidR="0070747A" w:rsidRDefault="0070747A" w:rsidP="006D59C0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5F6300">
              <w:rPr>
                <w:rFonts w:cstheme="minorHAnsi"/>
                <w:b/>
                <w:sz w:val="18"/>
                <w:szCs w:val="18"/>
                <w:lang w:val="es-ES_tradnl"/>
              </w:rPr>
              <w:t>ENTRADA EN VIGENCIA</w:t>
            </w:r>
          </w:p>
          <w:p w14:paraId="4653C18F" w14:textId="77777777" w:rsidR="005F6300" w:rsidRPr="005F6300" w:rsidRDefault="005F6300" w:rsidP="006D59C0">
            <w:pPr>
              <w:pStyle w:val="Prrafodelista"/>
              <w:spacing w:after="200" w:line="276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</w:tc>
      </w:tr>
      <w:tr w:rsidR="0070747A" w:rsidRPr="005F6300" w14:paraId="14BC507A" w14:textId="77777777" w:rsidTr="00017A9A">
        <w:trPr>
          <w:jc w:val="center"/>
        </w:trPr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195CEB93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b/>
                <w:sz w:val="18"/>
                <w:szCs w:val="18"/>
                <w:lang w:val="es-ES_tradnl"/>
              </w:rPr>
              <w:t>Utilización de materiales originarios de</w:t>
            </w:r>
            <w:r w:rsidRPr="00256E9A">
              <w:rPr>
                <w:rFonts w:cstheme="minorHAnsi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793" w:type="dxa"/>
            <w:shd w:val="clear" w:color="auto" w:fill="C6D9F1" w:themeFill="text2" w:themeFillTint="33"/>
          </w:tcPr>
          <w:p w14:paraId="7942C2BB" w14:textId="493C3E62" w:rsidR="0070747A" w:rsidRPr="00256E9A" w:rsidRDefault="0070747A" w:rsidP="00602A8A">
            <w:pPr>
              <w:pStyle w:val="Prrafodelista"/>
              <w:keepNext/>
              <w:spacing w:before="360" w:after="120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Costa Rica, El Salvador, Guatemala, Honduras, Nicaragua, Panamá o de los Estados Miembros que forman parte de la Unión Europea.</w:t>
            </w:r>
            <w:r w:rsidR="003B38A4" w:rsidRPr="00256E9A">
              <w:rPr>
                <w:rFonts w:cstheme="minorHAnsi"/>
                <w:sz w:val="18"/>
                <w:szCs w:val="18"/>
                <w:lang w:val="es-ES_tradnl"/>
              </w:rPr>
              <w:t xml:space="preserve"> (Países Parte)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11358024" w14:textId="77777777" w:rsidR="0070747A" w:rsidRPr="00256E9A" w:rsidRDefault="0070747A" w:rsidP="006D59C0">
            <w:pPr>
              <w:pStyle w:val="Prrafodelista"/>
              <w:keepNext/>
              <w:spacing w:before="360" w:after="120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Acumulación tradicional o  bilateral de aplicación recíproca.</w:t>
            </w:r>
          </w:p>
        </w:tc>
        <w:tc>
          <w:tcPr>
            <w:tcW w:w="1352" w:type="dxa"/>
            <w:vMerge w:val="restart"/>
            <w:shd w:val="clear" w:color="auto" w:fill="C6D9F1" w:themeFill="text2" w:themeFillTint="33"/>
            <w:vAlign w:val="center"/>
          </w:tcPr>
          <w:p w14:paraId="4C819076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  <w:p w14:paraId="218FDF3A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A partir de la entrada en vigencia del Acuerdo.</w:t>
            </w:r>
          </w:p>
          <w:p w14:paraId="27737E2D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rPr>
                <w:rFonts w:cstheme="minorHAnsi"/>
                <w:sz w:val="18"/>
                <w:szCs w:val="18"/>
                <w:lang w:val="es-ES_tradnl"/>
              </w:rPr>
            </w:pPr>
          </w:p>
        </w:tc>
      </w:tr>
      <w:tr w:rsidR="0070747A" w:rsidRPr="005F6300" w14:paraId="71D9DEBD" w14:textId="77777777" w:rsidTr="00017A9A">
        <w:trPr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176820C7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6D733D6E" w14:textId="27322146" w:rsidR="0070747A" w:rsidRPr="00256E9A" w:rsidRDefault="0070747A" w:rsidP="00602A8A">
            <w:pPr>
              <w:pStyle w:val="Prrafodelista"/>
              <w:keepNext/>
              <w:spacing w:before="360" w:after="120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Bolivia, Colombia, Ecuador, Perú o Venezuela.</w:t>
            </w:r>
            <w:r w:rsidR="003B38A4" w:rsidRPr="00256E9A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79088F5B" w14:textId="77777777" w:rsidR="0070747A" w:rsidRPr="00256E9A" w:rsidRDefault="0070747A" w:rsidP="006D59C0">
            <w:pPr>
              <w:pStyle w:val="Prrafodelista"/>
              <w:keepNext/>
              <w:spacing w:before="360" w:after="120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Acumulación de aplicación unilateral a favor de los países de Centroamérica.</w:t>
            </w:r>
          </w:p>
        </w:tc>
        <w:tc>
          <w:tcPr>
            <w:tcW w:w="1352" w:type="dxa"/>
            <w:vMerge/>
            <w:shd w:val="clear" w:color="auto" w:fill="C6D9F1" w:themeFill="text2" w:themeFillTint="33"/>
          </w:tcPr>
          <w:p w14:paraId="58709390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</w:tr>
      <w:tr w:rsidR="0070747A" w:rsidRPr="005F6300" w14:paraId="5B514EFB" w14:textId="77777777" w:rsidTr="00602A8A">
        <w:trPr>
          <w:trHeight w:val="1375"/>
          <w:jc w:val="center"/>
        </w:trPr>
        <w:tc>
          <w:tcPr>
            <w:tcW w:w="1167" w:type="dxa"/>
            <w:vMerge/>
            <w:shd w:val="clear" w:color="auto" w:fill="C6D9F1" w:themeFill="text2" w:themeFillTint="33"/>
          </w:tcPr>
          <w:p w14:paraId="4E42FA49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793" w:type="dxa"/>
            <w:shd w:val="clear" w:color="auto" w:fill="C6D9F1" w:themeFill="text2" w:themeFillTint="33"/>
          </w:tcPr>
          <w:p w14:paraId="7A88A5A5" w14:textId="77777777" w:rsidR="0070747A" w:rsidRPr="00256E9A" w:rsidRDefault="0070747A" w:rsidP="002714A6">
            <w:pPr>
              <w:pStyle w:val="Prrafodelista"/>
              <w:keepNext/>
              <w:spacing w:before="360" w:after="120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México, Sudamérica o los países del Caribe.</w:t>
            </w:r>
            <w:r w:rsidR="003B38A4" w:rsidRPr="00256E9A">
              <w:rPr>
                <w:rFonts w:cstheme="minorHAnsi"/>
                <w:sz w:val="18"/>
                <w:szCs w:val="18"/>
                <w:lang w:val="es-ES_tradnl"/>
              </w:rPr>
              <w:t xml:space="preserve"> (Países no Parte)</w:t>
            </w:r>
          </w:p>
          <w:p w14:paraId="6747B70E" w14:textId="77777777" w:rsidR="0070747A" w:rsidRPr="00256E9A" w:rsidRDefault="0070747A" w:rsidP="006D59C0">
            <w:pPr>
              <w:pStyle w:val="Prrafodelista"/>
              <w:spacing w:after="200" w:line="276" w:lineRule="auto"/>
              <w:ind w:left="0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14:paraId="3DD0C248" w14:textId="493354F1" w:rsidR="005F6300" w:rsidRPr="00256E9A" w:rsidRDefault="0070747A" w:rsidP="00602A8A">
            <w:pPr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Acumulación con terceros países, ampliada o extendida, de aplicación recíproca; la cual requiere negociación adicional entre Centroamérica, la Unión Europea y el tercer país.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0CBA1F59" w14:textId="77777777" w:rsidR="0070747A" w:rsidRPr="00256E9A" w:rsidRDefault="0070747A" w:rsidP="006D59C0">
            <w:pPr>
              <w:pStyle w:val="Prrafodelista"/>
              <w:keepNext/>
              <w:spacing w:before="360" w:after="120"/>
              <w:ind w:left="0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256E9A">
              <w:rPr>
                <w:rFonts w:cstheme="minorHAnsi"/>
                <w:sz w:val="18"/>
                <w:szCs w:val="18"/>
                <w:lang w:val="es-ES_tradnl"/>
              </w:rPr>
              <w:t>Al finalizar negociación específica.</w:t>
            </w:r>
          </w:p>
        </w:tc>
      </w:tr>
      <w:tr w:rsidR="009D7DE9" w:rsidRPr="005F6300" w14:paraId="05078987" w14:textId="77777777" w:rsidTr="00816560">
        <w:trPr>
          <w:trHeight w:val="606"/>
          <w:jc w:val="center"/>
        </w:trPr>
        <w:tc>
          <w:tcPr>
            <w:tcW w:w="8572" w:type="dxa"/>
            <w:gridSpan w:val="4"/>
            <w:shd w:val="clear" w:color="auto" w:fill="C6D9F1" w:themeFill="text2" w:themeFillTint="33"/>
          </w:tcPr>
          <w:p w14:paraId="56F8B942" w14:textId="77777777" w:rsidR="00AB53B3" w:rsidRDefault="00AB53B3" w:rsidP="00AB53B3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  <w:r w:rsidRPr="0037450E"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  <w:t xml:space="preserve">Mayor información: </w:t>
            </w:r>
          </w:p>
          <w:p w14:paraId="1EE7FE0F" w14:textId="77777777" w:rsidR="00AB53B3" w:rsidRPr="0037450E" w:rsidRDefault="00AB53B3" w:rsidP="00AB53B3">
            <w:pPr>
              <w:pStyle w:val="Prrafodelista"/>
              <w:ind w:left="0"/>
              <w:jc w:val="both"/>
              <w:rPr>
                <w:rFonts w:eastAsia="Times New Roman" w:cs="Calibri"/>
                <w:b/>
                <w:sz w:val="18"/>
                <w:szCs w:val="18"/>
                <w:lang w:val="es-ES" w:eastAsia="fr-BE"/>
              </w:rPr>
            </w:pPr>
          </w:p>
          <w:p w14:paraId="690FF00D" w14:textId="77777777" w:rsidR="005F6300" w:rsidRPr="00E90D61" w:rsidRDefault="00AB53B3" w:rsidP="00AB53B3">
            <w:pPr>
              <w:pStyle w:val="Prrafodelista"/>
              <w:numPr>
                <w:ilvl w:val="0"/>
                <w:numId w:val="69"/>
              </w:numPr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  <w:r w:rsidRPr="0088797A">
              <w:rPr>
                <w:b/>
                <w:sz w:val="18"/>
                <w:szCs w:val="18"/>
                <w:lang w:val="es-ES_tradnl"/>
              </w:rPr>
              <w:t>Video explicativo: Acumulación de Origen,</w:t>
            </w:r>
            <w:r>
              <w:rPr>
                <w:sz w:val="18"/>
                <w:szCs w:val="18"/>
                <w:lang w:val="es-ES_tradnl"/>
              </w:rPr>
              <w:t xml:space="preserve"> que Usted encontrará en el módulo de Normas de Origen, del material didáctico.</w:t>
            </w:r>
          </w:p>
          <w:p w14:paraId="65C9AD3A" w14:textId="450A3A33" w:rsidR="00E90D61" w:rsidRPr="00A70DF9" w:rsidRDefault="00E90D61" w:rsidP="00E90D61">
            <w:pPr>
              <w:pStyle w:val="Prrafodelista"/>
              <w:jc w:val="both"/>
              <w:rPr>
                <w:rFonts w:eastAsia="Times New Roman" w:cs="Calibri"/>
                <w:sz w:val="18"/>
                <w:szCs w:val="18"/>
                <w:lang w:val="es-ES" w:eastAsia="fr-BE"/>
              </w:rPr>
            </w:pPr>
          </w:p>
        </w:tc>
      </w:tr>
    </w:tbl>
    <w:p w14:paraId="0D33B266" w14:textId="77777777" w:rsidR="0070747A" w:rsidRPr="00CA4619" w:rsidRDefault="0070747A" w:rsidP="0070747A">
      <w:pPr>
        <w:contextualSpacing/>
        <w:jc w:val="both"/>
        <w:rPr>
          <w:sz w:val="20"/>
          <w:szCs w:val="20"/>
          <w:lang w:val="es-ES_tradnl"/>
        </w:rPr>
      </w:pPr>
    </w:p>
    <w:p w14:paraId="134FA8EE" w14:textId="4D4D6111" w:rsidR="00E85CD3" w:rsidRPr="00E470FB" w:rsidRDefault="00BD2A64" w:rsidP="002654C0">
      <w:pPr>
        <w:pStyle w:val="Prrafodelista"/>
        <w:numPr>
          <w:ilvl w:val="0"/>
          <w:numId w:val="6"/>
        </w:numPr>
        <w:jc w:val="both"/>
        <w:rPr>
          <w:b/>
          <w:sz w:val="20"/>
          <w:szCs w:val="20"/>
          <w:lang w:val="es-ES_tradnl"/>
        </w:rPr>
      </w:pPr>
      <w:r w:rsidRPr="00E470FB">
        <w:rPr>
          <w:b/>
          <w:sz w:val="20"/>
          <w:szCs w:val="20"/>
          <w:lang w:val="es-ES_tradnl"/>
        </w:rPr>
        <w:t>Utilizaci</w:t>
      </w:r>
      <w:r w:rsidR="00A92A9B" w:rsidRPr="00E470FB">
        <w:rPr>
          <w:b/>
          <w:sz w:val="20"/>
          <w:szCs w:val="20"/>
          <w:lang w:val="es-ES_tradnl"/>
        </w:rPr>
        <w:t>ón de materiales</w:t>
      </w:r>
      <w:r w:rsidR="00E85CD3" w:rsidRPr="00E470FB">
        <w:rPr>
          <w:b/>
          <w:sz w:val="20"/>
          <w:szCs w:val="20"/>
          <w:lang w:val="es-ES_tradnl"/>
        </w:rPr>
        <w:t xml:space="preserve"> no </w:t>
      </w:r>
      <w:r w:rsidR="00A92A9B" w:rsidRPr="00E470FB">
        <w:rPr>
          <w:b/>
          <w:sz w:val="20"/>
          <w:szCs w:val="20"/>
          <w:lang w:val="es-ES_tradnl"/>
        </w:rPr>
        <w:t>originarios (Nivel de tolerancia del 10</w:t>
      </w:r>
      <w:r w:rsidR="00E85CD3" w:rsidRPr="00E470FB">
        <w:rPr>
          <w:b/>
          <w:sz w:val="20"/>
          <w:szCs w:val="20"/>
          <w:lang w:val="es-ES_tradnl"/>
        </w:rPr>
        <w:t xml:space="preserve"> %</w:t>
      </w:r>
      <w:r w:rsidR="00A92A9B" w:rsidRPr="00E470FB">
        <w:rPr>
          <w:b/>
          <w:sz w:val="20"/>
          <w:szCs w:val="20"/>
          <w:lang w:val="es-ES_tradnl"/>
        </w:rPr>
        <w:t>)</w:t>
      </w:r>
    </w:p>
    <w:p w14:paraId="72107CF0" w14:textId="44599FE6" w:rsidR="004A272E" w:rsidRPr="00333663" w:rsidRDefault="004A272E" w:rsidP="004A272E">
      <w:pPr>
        <w:pStyle w:val="Prrafodelista"/>
        <w:ind w:left="360"/>
        <w:jc w:val="both"/>
        <w:rPr>
          <w:b/>
          <w:sz w:val="20"/>
          <w:szCs w:val="20"/>
          <w:lang w:val="es-ES_tradnl"/>
        </w:rPr>
      </w:pPr>
      <w:r w:rsidRPr="001E7C19">
        <w:rPr>
          <w:sz w:val="20"/>
          <w:szCs w:val="20"/>
          <w:lang w:val="es-ES_tradnl"/>
        </w:rPr>
        <w:t xml:space="preserve">Cuando la ROE de un producto determinado este basado en el principio de Cambio de Clasificación Arancelaria (CCA) y </w:t>
      </w:r>
      <w:r w:rsidR="005F6300">
        <w:rPr>
          <w:sz w:val="20"/>
          <w:szCs w:val="20"/>
          <w:lang w:val="es-ES_tradnl"/>
        </w:rPr>
        <w:t>é</w:t>
      </w:r>
      <w:r w:rsidRPr="001E7C19">
        <w:rPr>
          <w:sz w:val="20"/>
          <w:szCs w:val="20"/>
          <w:lang w:val="es-ES_tradnl"/>
        </w:rPr>
        <w:t xml:space="preserve">sta exija en su fabricación el uso de materiales originarios, el productor/exportador podrá utilizar materiales no originarios de cualquier parte del mundo siempre y cuando el valor de estos materiales no </w:t>
      </w:r>
      <w:r w:rsidR="00952B26" w:rsidRPr="001E7C19">
        <w:rPr>
          <w:sz w:val="20"/>
          <w:szCs w:val="20"/>
          <w:lang w:val="es-ES_tradnl"/>
        </w:rPr>
        <w:t>originarios no</w:t>
      </w:r>
      <w:r w:rsidRPr="001E7C19">
        <w:rPr>
          <w:sz w:val="20"/>
          <w:szCs w:val="20"/>
          <w:lang w:val="es-ES_tradnl"/>
        </w:rPr>
        <w:t xml:space="preserve"> sobrepase el 10 % del precio franco fábrica del producto final o precio ex </w:t>
      </w:r>
      <w:r w:rsidRPr="00333663">
        <w:rPr>
          <w:sz w:val="20"/>
          <w:szCs w:val="20"/>
          <w:lang w:val="es-ES_tradnl"/>
        </w:rPr>
        <w:t xml:space="preserve">Works  </w:t>
      </w:r>
      <w:r w:rsidRPr="00333663">
        <w:rPr>
          <w:b/>
          <w:sz w:val="20"/>
          <w:szCs w:val="20"/>
          <w:lang w:val="es-ES_tradnl"/>
        </w:rPr>
        <w:t>(Numeral 2 del artículo 5 del anexo II).</w:t>
      </w:r>
    </w:p>
    <w:p w14:paraId="2B41FF0B" w14:textId="77777777" w:rsidR="00602A8A" w:rsidRPr="00333663" w:rsidRDefault="00602A8A" w:rsidP="00A7371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0"/>
          <w:szCs w:val="20"/>
          <w:lang w:val="es-ES_tradnl"/>
        </w:rPr>
      </w:pPr>
    </w:p>
    <w:p w14:paraId="4F168B01" w14:textId="77777777" w:rsidR="004A272E" w:rsidRPr="00333663" w:rsidRDefault="004A272E" w:rsidP="004A272E">
      <w:pPr>
        <w:pStyle w:val="Prrafodelista"/>
        <w:numPr>
          <w:ilvl w:val="0"/>
          <w:numId w:val="6"/>
        </w:numPr>
        <w:jc w:val="both"/>
        <w:rPr>
          <w:b/>
          <w:sz w:val="20"/>
          <w:szCs w:val="20"/>
          <w:lang w:val="es-ES_tradnl"/>
        </w:rPr>
      </w:pPr>
      <w:r w:rsidRPr="00333663">
        <w:rPr>
          <w:b/>
          <w:sz w:val="20"/>
          <w:szCs w:val="20"/>
          <w:lang w:val="es-ES_tradnl"/>
        </w:rPr>
        <w:t>Excepciones en la aplicación de las normas de origen: parte normativa y norma de origen específica, (Declaración Conjunta Relativa a Excepciones).</w:t>
      </w:r>
    </w:p>
    <w:p w14:paraId="2EDF752A" w14:textId="77777777" w:rsidR="004A272E" w:rsidRDefault="004A272E" w:rsidP="004A2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val="es-ES_tradnl"/>
        </w:rPr>
        <w:t>En el caso en que se requiera mayor flexibilidad en las ROE (excepciones), el AdA incluye una disposición que permitirá solicitar ante el ‘</w:t>
      </w:r>
      <w:r w:rsidRPr="006C017D">
        <w:rPr>
          <w:rFonts w:cstheme="minorHAnsi"/>
          <w:sz w:val="20"/>
          <w:szCs w:val="20"/>
        </w:rPr>
        <w:t>Subcomité de Aduanas, Facilitación del Comercio y Normas de Origen</w:t>
      </w:r>
      <w:r>
        <w:rPr>
          <w:rFonts w:cstheme="minorHAnsi"/>
          <w:sz w:val="20"/>
          <w:szCs w:val="20"/>
        </w:rPr>
        <w:t>’, la no aplicación</w:t>
      </w:r>
      <w:r w:rsidRPr="00BE03E2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la(s) disposición(es) normativa(s) y /o ROE aplicables a determinado  producto, cuando se presenten los siguientes casos  en los que: </w:t>
      </w:r>
    </w:p>
    <w:p w14:paraId="4D9E90E4" w14:textId="77777777" w:rsidR="004A272E" w:rsidRPr="00493894" w:rsidRDefault="004A272E" w:rsidP="004A2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29635A" w14:textId="3D8A9A1B" w:rsidR="004A272E" w:rsidRDefault="00411A4D" w:rsidP="003F614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4A272E" w:rsidRPr="00163E46">
        <w:rPr>
          <w:rFonts w:cstheme="minorHAnsi"/>
          <w:sz w:val="20"/>
          <w:szCs w:val="20"/>
        </w:rPr>
        <w:t>a aplicación de</w:t>
      </w:r>
      <w:r w:rsidR="004A272E">
        <w:rPr>
          <w:rFonts w:cstheme="minorHAnsi"/>
          <w:sz w:val="20"/>
          <w:szCs w:val="20"/>
        </w:rPr>
        <w:t xml:space="preserve"> la regla de origen existente</w:t>
      </w:r>
      <w:r w:rsidR="004A272E" w:rsidRPr="00163E46">
        <w:rPr>
          <w:rFonts w:cstheme="minorHAnsi"/>
          <w:sz w:val="20"/>
          <w:szCs w:val="20"/>
        </w:rPr>
        <w:t xml:space="preserve"> afectaría </w:t>
      </w:r>
      <w:r w:rsidR="004A272E">
        <w:rPr>
          <w:rFonts w:cstheme="minorHAnsi"/>
          <w:sz w:val="20"/>
          <w:szCs w:val="20"/>
        </w:rPr>
        <w:t>significativamente</w:t>
      </w:r>
      <w:r w:rsidR="004A272E" w:rsidRPr="00163E46">
        <w:rPr>
          <w:rFonts w:cstheme="minorHAnsi"/>
          <w:sz w:val="20"/>
          <w:szCs w:val="20"/>
        </w:rPr>
        <w:t xml:space="preserve"> la capacidad de</w:t>
      </w:r>
      <w:r w:rsidR="004A272E">
        <w:rPr>
          <w:rFonts w:cstheme="minorHAnsi"/>
          <w:sz w:val="20"/>
          <w:szCs w:val="20"/>
        </w:rPr>
        <w:t xml:space="preserve"> la industria</w:t>
      </w:r>
      <w:r w:rsidR="004A272E" w:rsidRPr="00163E46">
        <w:rPr>
          <w:rFonts w:cstheme="minorHAnsi"/>
          <w:sz w:val="20"/>
          <w:szCs w:val="20"/>
        </w:rPr>
        <w:t xml:space="preserve"> de un</w:t>
      </w:r>
      <w:r w:rsidR="004A272E">
        <w:rPr>
          <w:rFonts w:cstheme="minorHAnsi"/>
          <w:sz w:val="20"/>
          <w:szCs w:val="20"/>
        </w:rPr>
        <w:t>o</w:t>
      </w:r>
      <w:r w:rsidR="004A272E" w:rsidRPr="00163E46">
        <w:rPr>
          <w:rFonts w:cstheme="minorHAnsi"/>
          <w:sz w:val="20"/>
          <w:szCs w:val="20"/>
        </w:rPr>
        <w:t xml:space="preserve"> o más </w:t>
      </w:r>
      <w:r w:rsidR="004A272E">
        <w:rPr>
          <w:rFonts w:cstheme="minorHAnsi"/>
          <w:sz w:val="20"/>
          <w:szCs w:val="20"/>
        </w:rPr>
        <w:t>países</w:t>
      </w:r>
      <w:r w:rsidR="004A272E" w:rsidRPr="00163E46">
        <w:rPr>
          <w:rFonts w:cstheme="minorHAnsi"/>
          <w:sz w:val="20"/>
          <w:szCs w:val="20"/>
        </w:rPr>
        <w:t xml:space="preserve"> de Centroamérica que solicite continuar sus exportaciones a la Unión Europea, con una referencia particular a los casos en los que esto pueda provocar el cese de sus actividades, o</w:t>
      </w:r>
    </w:p>
    <w:p w14:paraId="69D55C71" w14:textId="77777777" w:rsidR="004A272E" w:rsidRPr="00163E46" w:rsidRDefault="004A272E" w:rsidP="004A27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4858B5" w14:textId="78F342C3" w:rsidR="004A272E" w:rsidRPr="0011525C" w:rsidRDefault="00411A4D" w:rsidP="003F614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sz w:val="20"/>
          <w:szCs w:val="20"/>
        </w:rPr>
        <w:t>P</w:t>
      </w:r>
      <w:r w:rsidR="004A272E" w:rsidRPr="00163E46">
        <w:rPr>
          <w:rFonts w:cstheme="minorHAnsi"/>
          <w:sz w:val="20"/>
          <w:szCs w:val="20"/>
        </w:rPr>
        <w:t>ued</w:t>
      </w:r>
      <w:r w:rsidR="004A272E">
        <w:rPr>
          <w:rFonts w:cstheme="minorHAnsi"/>
          <w:sz w:val="20"/>
          <w:szCs w:val="20"/>
        </w:rPr>
        <w:t>a demostrarse claramente que la</w:t>
      </w:r>
      <w:r w:rsidR="004A272E" w:rsidRPr="00163E46">
        <w:rPr>
          <w:rFonts w:cstheme="minorHAnsi"/>
          <w:sz w:val="20"/>
          <w:szCs w:val="20"/>
        </w:rPr>
        <w:t xml:space="preserve"> </w:t>
      </w:r>
      <w:r w:rsidR="004A272E">
        <w:rPr>
          <w:rFonts w:cstheme="minorHAnsi"/>
          <w:sz w:val="20"/>
          <w:szCs w:val="20"/>
        </w:rPr>
        <w:t>regla de</w:t>
      </w:r>
      <w:r w:rsidR="004A272E" w:rsidRPr="00163E46">
        <w:rPr>
          <w:rFonts w:cstheme="minorHAnsi"/>
          <w:sz w:val="20"/>
          <w:szCs w:val="20"/>
        </w:rPr>
        <w:t xml:space="preserve"> origen podría desalentar un</w:t>
      </w:r>
      <w:r w:rsidR="004A272E">
        <w:rPr>
          <w:rFonts w:cstheme="minorHAnsi"/>
          <w:sz w:val="20"/>
          <w:szCs w:val="20"/>
        </w:rPr>
        <w:t>a inversión significativa en la</w:t>
      </w:r>
      <w:r w:rsidR="004A272E" w:rsidRPr="00163E46">
        <w:rPr>
          <w:rFonts w:cstheme="minorHAnsi"/>
          <w:sz w:val="20"/>
          <w:szCs w:val="20"/>
        </w:rPr>
        <w:t xml:space="preserve"> industria y en los que una excepción que favorezca la realización del programa de </w:t>
      </w:r>
      <w:r w:rsidR="00952B26" w:rsidRPr="00163E46">
        <w:rPr>
          <w:rFonts w:cstheme="minorHAnsi"/>
          <w:sz w:val="20"/>
          <w:szCs w:val="20"/>
        </w:rPr>
        <w:t>inversión permitiría</w:t>
      </w:r>
      <w:r w:rsidR="004A272E" w:rsidRPr="00163E46">
        <w:rPr>
          <w:rFonts w:cstheme="minorHAnsi"/>
          <w:sz w:val="20"/>
          <w:szCs w:val="20"/>
        </w:rPr>
        <w:t xml:space="preserve"> cumplir </w:t>
      </w:r>
      <w:r w:rsidR="004A272E">
        <w:rPr>
          <w:rFonts w:cstheme="minorHAnsi"/>
          <w:sz w:val="20"/>
          <w:szCs w:val="20"/>
        </w:rPr>
        <w:t xml:space="preserve">la regla </w:t>
      </w:r>
      <w:r w:rsidR="004A272E" w:rsidRPr="00163E46">
        <w:rPr>
          <w:rFonts w:cstheme="minorHAnsi"/>
          <w:sz w:val="20"/>
          <w:szCs w:val="20"/>
        </w:rPr>
        <w:t>por etapas.</w:t>
      </w:r>
    </w:p>
    <w:p w14:paraId="277FE2AF" w14:textId="77777777" w:rsidR="004A272E" w:rsidRPr="0011525C" w:rsidRDefault="004A272E" w:rsidP="004A272E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70281FA0" w14:textId="77777777" w:rsidR="004A272E" w:rsidRPr="007B1E6A" w:rsidRDefault="004A272E" w:rsidP="004A272E">
      <w:pPr>
        <w:pStyle w:val="Prrafodelista"/>
        <w:rPr>
          <w:rFonts w:cstheme="minorHAnsi"/>
          <w:b/>
          <w:sz w:val="20"/>
          <w:szCs w:val="20"/>
          <w:lang w:val="es-ES_tradnl"/>
        </w:rPr>
      </w:pPr>
    </w:p>
    <w:p w14:paraId="4E5224FA" w14:textId="3ABE6845" w:rsidR="004A272E" w:rsidRPr="005A7F13" w:rsidRDefault="004A272E" w:rsidP="003F614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lastRenderedPageBreak/>
        <w:t>R</w:t>
      </w:r>
      <w:r w:rsidRPr="005A7F13">
        <w:rPr>
          <w:b/>
          <w:sz w:val="20"/>
          <w:szCs w:val="20"/>
          <w:lang w:val="es-ES_tradnl"/>
        </w:rPr>
        <w:t xml:space="preserve">evisión </w:t>
      </w:r>
      <w:r>
        <w:rPr>
          <w:b/>
          <w:sz w:val="20"/>
          <w:szCs w:val="20"/>
          <w:lang w:val="es-ES_tradnl"/>
        </w:rPr>
        <w:t xml:space="preserve">o modificación </w:t>
      </w:r>
      <w:r w:rsidRPr="005A7F13">
        <w:rPr>
          <w:b/>
          <w:sz w:val="20"/>
          <w:szCs w:val="20"/>
          <w:lang w:val="es-ES_tradnl"/>
        </w:rPr>
        <w:t xml:space="preserve">de las normas de </w:t>
      </w:r>
      <w:r w:rsidRPr="00333663">
        <w:rPr>
          <w:b/>
          <w:sz w:val="20"/>
          <w:szCs w:val="20"/>
          <w:lang w:val="es-ES_tradnl"/>
        </w:rPr>
        <w:t xml:space="preserve">origen </w:t>
      </w:r>
      <w:r w:rsidRPr="00333663">
        <w:rPr>
          <w:rFonts w:cstheme="minorHAnsi"/>
          <w:b/>
          <w:sz w:val="20"/>
          <w:szCs w:val="20"/>
          <w:lang w:val="es-ES_tradnl"/>
        </w:rPr>
        <w:t>(</w:t>
      </w:r>
      <w:r w:rsidR="0065382F" w:rsidRPr="00333663">
        <w:rPr>
          <w:rFonts w:cstheme="minorHAnsi"/>
          <w:b/>
          <w:sz w:val="20"/>
          <w:szCs w:val="20"/>
          <w:lang w:val="es-ES_tradnl"/>
        </w:rPr>
        <w:t>Declaración Conjunta Relativa a la</w:t>
      </w:r>
      <w:r w:rsidRPr="00333663">
        <w:rPr>
          <w:rStyle w:val="Hipervnculo"/>
          <w:rFonts w:cstheme="minorHAnsi"/>
          <w:b/>
          <w:color w:val="auto"/>
          <w:sz w:val="20"/>
          <w:szCs w:val="20"/>
          <w:u w:val="none"/>
          <w:lang w:val="es-ES_tradnl"/>
        </w:rPr>
        <w:t xml:space="preserve"> Revisión de las Normas de Origen contenidas en el Anexo II</w:t>
      </w:r>
      <w:r w:rsidRPr="00333663">
        <w:rPr>
          <w:rFonts w:cstheme="minorHAnsi"/>
          <w:b/>
          <w:sz w:val="20"/>
          <w:szCs w:val="20"/>
          <w:lang w:val="es-ES_tradnl"/>
        </w:rPr>
        <w:t>)</w:t>
      </w:r>
      <w:r w:rsidRPr="00333663">
        <w:rPr>
          <w:sz w:val="20"/>
          <w:szCs w:val="20"/>
          <w:lang w:val="es-ES_tradnl"/>
        </w:rPr>
        <w:t xml:space="preserve">, tomando </w:t>
      </w:r>
      <w:r w:rsidRPr="005A7F13">
        <w:rPr>
          <w:sz w:val="20"/>
          <w:szCs w:val="20"/>
          <w:lang w:val="es-ES_tradnl"/>
        </w:rPr>
        <w:t>en cuenta el desarrollo tecnológico, los procesos de producción y todos los demás factores que podrían justificar l</w:t>
      </w:r>
      <w:r>
        <w:rPr>
          <w:sz w:val="20"/>
          <w:szCs w:val="20"/>
          <w:lang w:val="es-ES_tradnl"/>
        </w:rPr>
        <w:t>as modificaciones de las normas</w:t>
      </w:r>
      <w:r w:rsidRPr="006550F0">
        <w:rPr>
          <w:sz w:val="20"/>
          <w:szCs w:val="20"/>
          <w:lang w:val="es-ES_tradnl"/>
        </w:rPr>
        <w:t>.</w:t>
      </w:r>
    </w:p>
    <w:p w14:paraId="40615B5E" w14:textId="77777777" w:rsidR="004A272E" w:rsidRDefault="004A272E" w:rsidP="004A272E">
      <w:pPr>
        <w:contextualSpacing/>
        <w:jc w:val="both"/>
        <w:rPr>
          <w:b/>
          <w:color w:val="002060"/>
          <w:sz w:val="20"/>
          <w:szCs w:val="20"/>
          <w:lang w:val="es-ES_tradnl"/>
        </w:rPr>
      </w:pPr>
    </w:p>
    <w:p w14:paraId="71FB091A" w14:textId="4B9D7181" w:rsidR="004A272E" w:rsidRPr="006550F0" w:rsidRDefault="004A272E" w:rsidP="004A272E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En todos los casos deberá presentarse las justificaciones </w:t>
      </w:r>
      <w:r w:rsidR="00411A4D">
        <w:rPr>
          <w:rFonts w:cstheme="minorHAnsi"/>
          <w:sz w:val="20"/>
          <w:szCs w:val="20"/>
          <w:lang w:val="es-ES_tradnl"/>
        </w:rPr>
        <w:t xml:space="preserve">técnicas </w:t>
      </w:r>
      <w:r>
        <w:rPr>
          <w:rFonts w:cstheme="minorHAnsi"/>
          <w:sz w:val="20"/>
          <w:szCs w:val="20"/>
          <w:lang w:val="es-ES_tradnl"/>
        </w:rPr>
        <w:t>correspondientes</w:t>
      </w:r>
      <w:r w:rsidRPr="00C804EE">
        <w:rPr>
          <w:rFonts w:cstheme="minorHAnsi"/>
          <w:sz w:val="20"/>
          <w:szCs w:val="20"/>
          <w:lang w:val="es-ES_tradnl"/>
        </w:rPr>
        <w:t>.</w:t>
      </w:r>
    </w:p>
    <w:p w14:paraId="4699101F" w14:textId="77777777" w:rsidR="004A272E" w:rsidRDefault="004A272E" w:rsidP="004A272E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FF0000"/>
          <w:sz w:val="20"/>
          <w:szCs w:val="20"/>
          <w:lang w:val="es-ES_tradnl"/>
        </w:rPr>
      </w:pPr>
    </w:p>
    <w:p w14:paraId="790C61D4" w14:textId="77777777" w:rsidR="004A272E" w:rsidRPr="0011525C" w:rsidRDefault="004A272E" w:rsidP="004A272E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20"/>
          <w:szCs w:val="20"/>
          <w:u w:val="single"/>
          <w:lang w:val="es-ES_tradnl"/>
        </w:rPr>
      </w:pPr>
    </w:p>
    <w:p w14:paraId="6B1209C9" w14:textId="77777777" w:rsidR="004A272E" w:rsidRDefault="004A272E" w:rsidP="004A272E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  <w:r w:rsidRPr="004D79BD">
        <w:rPr>
          <w:b/>
          <w:noProof/>
          <w:sz w:val="20"/>
          <w:szCs w:val="20"/>
          <w:lang w:eastAsia="es-SV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96B605E" wp14:editId="675CBCF4">
                <wp:simplePos x="0" y="0"/>
                <wp:positionH relativeFrom="column">
                  <wp:posOffset>-80010</wp:posOffset>
                </wp:positionH>
                <wp:positionV relativeFrom="paragraph">
                  <wp:posOffset>36195</wp:posOffset>
                </wp:positionV>
                <wp:extent cx="5680711" cy="647700"/>
                <wp:effectExtent l="0" t="50800" r="34290" b="38100"/>
                <wp:wrapNone/>
                <wp:docPr id="52" name="5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711" cy="647700"/>
                          <a:chOff x="0" y="99366"/>
                          <a:chExt cx="5680711" cy="519759"/>
                        </a:xfrm>
                      </wpg:grpSpPr>
                      <wps:wsp>
                        <wps:cNvPr id="53" name="53 Elipse"/>
                        <wps:cNvSpPr/>
                        <wps:spPr>
                          <a:xfrm>
                            <a:off x="0" y="99366"/>
                            <a:ext cx="647700" cy="519759"/>
                          </a:xfrm>
                          <a:prstGeom prst="ellipse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Elipse"/>
                        <wps:cNvSpPr/>
                        <wps:spPr>
                          <a:xfrm>
                            <a:off x="171450" y="99366"/>
                            <a:ext cx="476250" cy="37688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4F934C" w14:textId="77777777" w:rsidR="00A70DF9" w:rsidRPr="004D79BD" w:rsidRDefault="00A70DF9" w:rsidP="004A272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9BD">
                                <w:rPr>
                                  <w:b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Rectángulo"/>
                        <wps:cNvSpPr/>
                        <wps:spPr>
                          <a:xfrm>
                            <a:off x="590551" y="238125"/>
                            <a:ext cx="5090160" cy="38100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7CFA9EB" w14:textId="77777777" w:rsidR="00A70DF9" w:rsidRPr="00A97FF1" w:rsidRDefault="00A70DF9" w:rsidP="004A272E">
                              <w:r w:rsidRPr="004D79BD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lang w:val="es-ES_tradnl"/>
                                </w:rPr>
                                <w:t xml:space="preserve"> </w:t>
                              </w:r>
                              <w:r w:rsidRPr="006D1B8F">
                                <w:rPr>
                                  <w:b/>
                                  <w:color w:val="FFFFFF" w:themeColor="background1"/>
                                  <w:lang w:val="es-ES_tradnl"/>
                                </w:rPr>
                                <w:t>FORMATOS A UTILIZAR PARA DEMOSTRAR DOCUMENTALMENTE QUE EL PRODUCTO/ MATERIALES CALIFICAN COMO ORIGINARIOS DEL ACUERDO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B605E" id="52 Grupo" o:spid="_x0000_s1060" style="position:absolute;left:0;text-align:left;margin-left:-6.3pt;margin-top:2.85pt;width:447.3pt;height:51pt;z-index:251681792;mso-width-relative:margin;mso-height-relative:margin" coordorigin=",993" coordsize="56807,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">
                <v:oval id="53 Elipse" o:spid="_x0000_s1061" style="position:absolute;top:993;width:6477;height:5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z/sMA&#10;AADbAAAADwAAAGRycy9kb3ducmV2LnhtbESPT4vCMBTE7wt+h/AEb2uq4rrtGkUE/6An67LnR/Ns&#10;S5uX0kSt394Iwh6HmfkNM192phY3al1pWcFoGIEgzqwuOVfwe958foNwHlljbZkUPMjBctH7mGOi&#10;7Z1PdEt9LgKEXYIKCu+bREqXFWTQDW1DHLyLbQ36INtc6hbvAW5qOY6iL2mw5LBQYEPrgrIqvRoF&#10;9SPe8vkS76t4d8xmh5j/XLVTatDvVj8gPHX+P/xu77WC6QR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iz/sMAAADbAAAADwAAAAAAAAAAAAAAAACYAgAAZHJzL2Rv&#10;d25yZXYueG1sUEsFBgAAAAAEAAQA9QAAAIgDAAAAAA==&#10;" fillcolor="#376092" strokecolor="#385d8a" strokeweight="2pt"/>
                <v:oval id="54 Elipse" o:spid="_x0000_s1062" style="position:absolute;left:1714;top:993;width:4763;height:3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6p8YA&#10;AADbAAAADwAAAGRycy9kb3ducmV2LnhtbESPQUvDQBSE7wX/w/IEL8VslFYkZlMkpVBpoVg96O2Z&#10;fW6i2bdpdpvGf+8KBY/DzHzD5IvRtmKg3jeOFdwkKQjiyumGjYLXl9X1PQgfkDW2jknBD3lYFBeT&#10;HDPtTvxMwz4YESHsM1RQh9BlUvqqJos+cR1x9D5dbzFE2RupezxFuG3lbZreSYsNx4UaOyprqr73&#10;R6tgu9o8ve/M9CMt+Wu+fCulOXSDUleX4+MDiEBj+A+f22utYD6D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K6p8YAAADbAAAADwAAAAAAAAAAAAAAAACYAgAAZHJz&#10;L2Rvd25yZXYueG1sUEsFBgAAAAAEAAQA9QAAAIsDAAAAAA==&#10;" fillcolor="#4f81bd" strokecolor="window" strokeweight="3pt">
                  <v:shadow on="t" color="black" opacity="24903f" origin=",.5" offset="0,.55556mm"/>
                  <v:textbox>
                    <w:txbxContent>
                      <w:p w14:paraId="6C4F934C" w14:textId="77777777" w:rsidR="00A70DF9" w:rsidRPr="004D79BD" w:rsidRDefault="00A70DF9" w:rsidP="004A272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D79BD">
                          <w:rPr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oval>
                <v:rect id="55 Rectángulo" o:spid="_x0000_s1063" style="position:absolute;left:5905;top:2381;width:5090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/8MA&#10;AADbAAAADwAAAGRycy9kb3ducmV2LnhtbESPzWrDMBCE74W8g9hAb43cgEtwIpvQkCb01jiUHhdr&#10;459YK2Gpjvv2VaGQ4zAz3zCbYjK9GGnwrWUFz4sEBHFldcu1gnO5f1qB8AFZY2+ZFPyQhyKfPWww&#10;0/bGHzSeQi0ihH2GCpoQXCalrxoy6BfWEUfvYgeDIcqhlnrAW4SbXi6T5EUabDkuNOjotaHqevo2&#10;Csi9d+Vhtx/564hdepCfrkvflHqcT9s1iEBTuIf/20etIE3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/8MAAADbAAAADwAAAAAAAAAAAAAAAACYAgAAZHJzL2Rv&#10;d25yZXYueG1sUEsFBgAAAAAEAAQA9QAAAIgDAAAAAA==&#10;" fillcolor="#10253f" strokecolor="#385d8a" strokeweight="2pt">
                  <v:textbox>
                    <w:txbxContent>
                      <w:p w14:paraId="07CFA9EB" w14:textId="77777777" w:rsidR="00A70DF9" w:rsidRPr="00A97FF1" w:rsidRDefault="00A70DF9" w:rsidP="004A272E">
                        <w:r w:rsidRPr="004D79BD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6D1B8F">
                          <w:rPr>
                            <w:b/>
                            <w:color w:val="FFFFFF" w:themeColor="background1"/>
                            <w:lang w:val="es-ES_tradnl"/>
                          </w:rPr>
                          <w:t>FORMATOS A UTILIZAR PARA DEMOSTRAR DOCUMENTALMENTE QUE EL PRODUCTO/ MATERIALES CALIFICAN COMO ORIGINARIOS DEL ACUERDO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0E42F5" w14:textId="77777777" w:rsidR="004A272E" w:rsidRDefault="004A272E" w:rsidP="004A272E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742B69DF" w14:textId="77777777" w:rsidR="004A272E" w:rsidRDefault="004A272E" w:rsidP="004A272E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40898B0B" w14:textId="77777777" w:rsidR="004A272E" w:rsidRDefault="004A272E" w:rsidP="004A272E">
      <w:pPr>
        <w:contextualSpacing/>
        <w:jc w:val="both"/>
        <w:rPr>
          <w:b/>
          <w:color w:val="000000" w:themeColor="text1"/>
          <w:sz w:val="20"/>
          <w:szCs w:val="20"/>
          <w:lang w:val="es-ES_tradnl"/>
        </w:rPr>
      </w:pPr>
    </w:p>
    <w:p w14:paraId="77A808B9" w14:textId="77777777" w:rsidR="004A272E" w:rsidRDefault="004A272E" w:rsidP="004A272E">
      <w:pPr>
        <w:contextualSpacing/>
        <w:jc w:val="both"/>
        <w:rPr>
          <w:sz w:val="20"/>
          <w:szCs w:val="20"/>
          <w:lang w:val="es-ES_tradnl"/>
        </w:rPr>
      </w:pPr>
    </w:p>
    <w:p w14:paraId="04639859" w14:textId="6E9D45D6" w:rsidR="004A272E" w:rsidRPr="00E54DDA" w:rsidRDefault="004A272E" w:rsidP="004A272E">
      <w:pPr>
        <w:contextualSpacing/>
        <w:jc w:val="both"/>
        <w:rPr>
          <w:sz w:val="20"/>
          <w:szCs w:val="20"/>
          <w:lang w:val="es-ES_tradnl"/>
        </w:rPr>
      </w:pPr>
      <w:r w:rsidRPr="00E54DDA">
        <w:rPr>
          <w:sz w:val="20"/>
          <w:szCs w:val="20"/>
          <w:lang w:val="es-ES_tradnl"/>
        </w:rPr>
        <w:t xml:space="preserve">Cuando el productor/exportador realice una exportación </w:t>
      </w:r>
      <w:r>
        <w:rPr>
          <w:sz w:val="20"/>
          <w:szCs w:val="20"/>
          <w:lang w:val="es-ES_tradnl"/>
        </w:rPr>
        <w:t>h</w:t>
      </w:r>
      <w:r w:rsidRPr="00E54DDA">
        <w:rPr>
          <w:sz w:val="20"/>
          <w:szCs w:val="20"/>
          <w:lang w:val="es-ES_tradnl"/>
        </w:rPr>
        <w:t>a</w:t>
      </w:r>
      <w:r>
        <w:rPr>
          <w:sz w:val="20"/>
          <w:szCs w:val="20"/>
          <w:lang w:val="es-ES_tradnl"/>
        </w:rPr>
        <w:t>cia</w:t>
      </w:r>
      <w:r w:rsidRPr="00E54DDA">
        <w:rPr>
          <w:sz w:val="20"/>
          <w:szCs w:val="20"/>
          <w:lang w:val="es-ES_tradnl"/>
        </w:rPr>
        <w:t xml:space="preserve"> la </w:t>
      </w:r>
      <w:r>
        <w:rPr>
          <w:sz w:val="20"/>
          <w:szCs w:val="20"/>
          <w:lang w:val="es-ES_tradnl"/>
        </w:rPr>
        <w:t xml:space="preserve">Unión Europea deberá adjuntar </w:t>
      </w:r>
      <w:r w:rsidRPr="00E54DDA">
        <w:rPr>
          <w:sz w:val="20"/>
          <w:szCs w:val="20"/>
          <w:lang w:val="es-ES_tradnl"/>
        </w:rPr>
        <w:t xml:space="preserve">la </w:t>
      </w:r>
      <w:r>
        <w:rPr>
          <w:sz w:val="20"/>
          <w:szCs w:val="20"/>
          <w:lang w:val="es-ES_tradnl"/>
        </w:rPr>
        <w:t>documentación requerida por la a</w:t>
      </w:r>
      <w:r w:rsidRPr="00E54DDA">
        <w:rPr>
          <w:sz w:val="20"/>
          <w:szCs w:val="20"/>
          <w:lang w:val="es-ES_tradnl"/>
        </w:rPr>
        <w:t xml:space="preserve">duana europea, ya sea un Certificado de circulación de mercancías EUR.1 </w:t>
      </w:r>
      <w:r w:rsidR="00337A2B" w:rsidRPr="0065382F">
        <w:rPr>
          <w:sz w:val="20"/>
          <w:szCs w:val="20"/>
          <w:lang w:val="es-ES_tradnl"/>
        </w:rPr>
        <w:t xml:space="preserve">en el caso que </w:t>
      </w:r>
      <w:r w:rsidR="00337A2B" w:rsidRPr="00333663">
        <w:rPr>
          <w:sz w:val="20"/>
          <w:szCs w:val="20"/>
          <w:lang w:val="es-ES_tradnl"/>
        </w:rPr>
        <w:t xml:space="preserve">cumpla la ROE </w:t>
      </w:r>
      <w:r w:rsidRPr="00333663">
        <w:rPr>
          <w:b/>
          <w:sz w:val="20"/>
          <w:szCs w:val="20"/>
          <w:lang w:val="es-ES_tradnl"/>
        </w:rPr>
        <w:t>(</w:t>
      </w:r>
      <w:r w:rsidR="0065382F" w:rsidRPr="00333663">
        <w:rPr>
          <w:b/>
          <w:sz w:val="20"/>
          <w:szCs w:val="20"/>
          <w:lang w:val="es-ES_tradnl"/>
        </w:rPr>
        <w:t>Apéndice 3</w:t>
      </w:r>
      <w:r w:rsidRPr="00333663">
        <w:rPr>
          <w:b/>
          <w:sz w:val="20"/>
          <w:szCs w:val="20"/>
          <w:lang w:val="es-ES_tradnl"/>
        </w:rPr>
        <w:t>)</w:t>
      </w:r>
      <w:r w:rsidR="00337A2B" w:rsidRPr="00333663">
        <w:rPr>
          <w:b/>
          <w:sz w:val="20"/>
          <w:szCs w:val="20"/>
          <w:lang w:val="es-ES_tradnl"/>
        </w:rPr>
        <w:t>,</w:t>
      </w:r>
      <w:r w:rsidRPr="00333663">
        <w:rPr>
          <w:sz w:val="20"/>
          <w:szCs w:val="20"/>
          <w:lang w:val="es-ES_tradnl"/>
        </w:rPr>
        <w:t xml:space="preserve"> o una Declaración en factura </w:t>
      </w:r>
      <w:r w:rsidRPr="00333663">
        <w:rPr>
          <w:b/>
          <w:sz w:val="20"/>
          <w:szCs w:val="20"/>
          <w:lang w:val="es-ES_tradnl"/>
        </w:rPr>
        <w:t>(</w:t>
      </w:r>
      <w:r w:rsidR="0065382F" w:rsidRPr="00333663">
        <w:rPr>
          <w:b/>
          <w:sz w:val="20"/>
          <w:szCs w:val="20"/>
          <w:lang w:val="es-ES_tradnl"/>
        </w:rPr>
        <w:t>Apéndice 4</w:t>
      </w:r>
      <w:r w:rsidRPr="00333663">
        <w:rPr>
          <w:b/>
          <w:sz w:val="20"/>
          <w:szCs w:val="20"/>
          <w:lang w:val="es-ES_tradnl"/>
        </w:rPr>
        <w:t>),</w:t>
      </w:r>
      <w:r w:rsidRPr="00333663">
        <w:rPr>
          <w:sz w:val="20"/>
          <w:szCs w:val="20"/>
          <w:lang w:val="es-ES_tradnl"/>
        </w:rPr>
        <w:t xml:space="preserve"> </w:t>
      </w:r>
      <w:r w:rsidRPr="0065382F">
        <w:rPr>
          <w:sz w:val="20"/>
          <w:szCs w:val="20"/>
          <w:lang w:val="es-ES_tradnl"/>
        </w:rPr>
        <w:t xml:space="preserve">ambos </w:t>
      </w:r>
      <w:r w:rsidRPr="00E54DDA">
        <w:rPr>
          <w:sz w:val="20"/>
          <w:szCs w:val="20"/>
          <w:lang w:val="es-ES_tradnl"/>
        </w:rPr>
        <w:t>conocidos como “Prueba de origen”</w:t>
      </w:r>
      <w:r>
        <w:rPr>
          <w:sz w:val="20"/>
          <w:szCs w:val="20"/>
          <w:lang w:val="es-ES_tradnl"/>
        </w:rPr>
        <w:t>,</w:t>
      </w:r>
      <w:r w:rsidRPr="00E54DDA">
        <w:rPr>
          <w:sz w:val="20"/>
          <w:szCs w:val="20"/>
          <w:lang w:val="es-ES_tradnl"/>
        </w:rPr>
        <w:t xml:space="preserve"> y son los dos medios </w:t>
      </w:r>
      <w:r>
        <w:rPr>
          <w:sz w:val="20"/>
          <w:szCs w:val="20"/>
          <w:lang w:val="es-ES_tradnl"/>
        </w:rPr>
        <w:t>que el AdA</w:t>
      </w:r>
      <w:r w:rsidRPr="00E54DDA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establece</w:t>
      </w:r>
      <w:r w:rsidRPr="00E54DDA">
        <w:rPr>
          <w:sz w:val="20"/>
          <w:szCs w:val="20"/>
          <w:lang w:val="es-ES_tradnl"/>
        </w:rPr>
        <w:t xml:space="preserve"> para demostrar documentalmente que </w:t>
      </w:r>
      <w:r>
        <w:rPr>
          <w:sz w:val="20"/>
          <w:szCs w:val="20"/>
          <w:lang w:val="es-ES_tradnl"/>
        </w:rPr>
        <w:t>estos productos, producidos en El Salvador cumplen con el R</w:t>
      </w:r>
      <w:r w:rsidRPr="00E54DDA">
        <w:rPr>
          <w:sz w:val="20"/>
          <w:szCs w:val="20"/>
          <w:lang w:val="es-ES_tradnl"/>
        </w:rPr>
        <w:t xml:space="preserve">égimen de </w:t>
      </w:r>
      <w:r>
        <w:rPr>
          <w:sz w:val="20"/>
          <w:szCs w:val="20"/>
          <w:lang w:val="es-ES_tradnl"/>
        </w:rPr>
        <w:t xml:space="preserve">normas de </w:t>
      </w:r>
      <w:r w:rsidRPr="00E54DDA">
        <w:rPr>
          <w:sz w:val="20"/>
          <w:szCs w:val="20"/>
          <w:lang w:val="es-ES_tradnl"/>
        </w:rPr>
        <w:t>origen</w:t>
      </w:r>
      <w:r>
        <w:rPr>
          <w:sz w:val="20"/>
          <w:szCs w:val="20"/>
          <w:lang w:val="es-ES_tradnl"/>
        </w:rPr>
        <w:t>. Para tal fin, el Centro de Trámites de I</w:t>
      </w:r>
      <w:r w:rsidRPr="00E54DDA">
        <w:rPr>
          <w:sz w:val="20"/>
          <w:szCs w:val="20"/>
          <w:lang w:val="es-ES_tradnl"/>
        </w:rPr>
        <w:t xml:space="preserve">mportaciones y Exportaciones del Banco Central de Reserva (CIEX/BCR) deberá: </w:t>
      </w:r>
    </w:p>
    <w:p w14:paraId="7BD83A9D" w14:textId="77777777" w:rsidR="004A272E" w:rsidRPr="00E54DDA" w:rsidRDefault="004A272E" w:rsidP="004A272E">
      <w:pPr>
        <w:contextualSpacing/>
        <w:jc w:val="both"/>
        <w:rPr>
          <w:sz w:val="20"/>
          <w:szCs w:val="20"/>
          <w:lang w:val="es-ES_tradnl"/>
        </w:rPr>
      </w:pPr>
    </w:p>
    <w:p w14:paraId="314D804A" w14:textId="77777777" w:rsidR="004A272E" w:rsidRPr="00E54DDA" w:rsidRDefault="004A272E" w:rsidP="003F614E">
      <w:pPr>
        <w:numPr>
          <w:ilvl w:val="0"/>
          <w:numId w:val="14"/>
        </w:numPr>
        <w:ind w:left="426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</w:t>
      </w:r>
      <w:r w:rsidRPr="00E54DDA">
        <w:rPr>
          <w:sz w:val="20"/>
          <w:szCs w:val="20"/>
          <w:lang w:val="es-ES_tradnl"/>
        </w:rPr>
        <w:t xml:space="preserve">mitir el Certificado de </w:t>
      </w:r>
      <w:r>
        <w:rPr>
          <w:sz w:val="20"/>
          <w:szCs w:val="20"/>
          <w:lang w:val="es-ES_tradnl"/>
        </w:rPr>
        <w:t>Circulación de Mercancías EUR.1</w:t>
      </w:r>
      <w:r w:rsidRPr="00E54DDA">
        <w:rPr>
          <w:sz w:val="20"/>
          <w:szCs w:val="20"/>
          <w:lang w:val="es-ES_tradnl"/>
        </w:rPr>
        <w:t>, previa presen</w:t>
      </w:r>
      <w:r>
        <w:rPr>
          <w:sz w:val="20"/>
          <w:szCs w:val="20"/>
          <w:lang w:val="es-ES_tradnl"/>
        </w:rPr>
        <w:t xml:space="preserve">tación por parte del </w:t>
      </w:r>
      <w:r w:rsidRPr="00E54DDA">
        <w:rPr>
          <w:sz w:val="20"/>
          <w:szCs w:val="20"/>
          <w:lang w:val="es-ES_tradnl"/>
        </w:rPr>
        <w:t>exportador</w:t>
      </w:r>
      <w:r>
        <w:rPr>
          <w:sz w:val="20"/>
          <w:szCs w:val="20"/>
          <w:lang w:val="es-ES_tradnl"/>
        </w:rPr>
        <w:t xml:space="preserve"> o su representante,</w:t>
      </w:r>
      <w:r w:rsidRPr="00E54DDA">
        <w:rPr>
          <w:sz w:val="20"/>
          <w:szCs w:val="20"/>
          <w:lang w:val="es-ES_tradnl"/>
        </w:rPr>
        <w:t xml:space="preserve"> de una solicitud de emisión de</w:t>
      </w:r>
      <w:r>
        <w:rPr>
          <w:sz w:val="20"/>
          <w:szCs w:val="20"/>
          <w:lang w:val="es-ES_tradnl"/>
        </w:rPr>
        <w:t xml:space="preserve">l </w:t>
      </w:r>
      <w:r w:rsidRPr="00E54DDA">
        <w:rPr>
          <w:sz w:val="20"/>
          <w:szCs w:val="20"/>
          <w:lang w:val="es-ES_tradnl"/>
        </w:rPr>
        <w:t>EUR.1</w:t>
      </w:r>
      <w:r>
        <w:rPr>
          <w:sz w:val="20"/>
          <w:szCs w:val="20"/>
          <w:lang w:val="es-ES_tradnl"/>
        </w:rPr>
        <w:t xml:space="preserve">, así como alguna otra información requerida </w:t>
      </w:r>
      <w:r w:rsidRPr="00E54DDA">
        <w:rPr>
          <w:sz w:val="20"/>
          <w:szCs w:val="20"/>
          <w:lang w:val="es-ES_tradnl"/>
        </w:rPr>
        <w:t xml:space="preserve">por dicha institución. </w:t>
      </w:r>
    </w:p>
    <w:p w14:paraId="053F560D" w14:textId="77777777" w:rsidR="004A272E" w:rsidRDefault="004A272E" w:rsidP="004A272E">
      <w:pPr>
        <w:jc w:val="both"/>
        <w:rPr>
          <w:sz w:val="20"/>
          <w:szCs w:val="20"/>
          <w:lang w:val="es-ES_tradnl"/>
        </w:rPr>
      </w:pPr>
    </w:p>
    <w:p w14:paraId="69D4E8EB" w14:textId="31FCE908" w:rsidR="004A272E" w:rsidRPr="005561CD" w:rsidRDefault="004A272E" w:rsidP="004A272E">
      <w:p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Cabe aclarar que e</w:t>
      </w:r>
      <w:r w:rsidRPr="005561CD">
        <w:rPr>
          <w:sz w:val="20"/>
          <w:szCs w:val="20"/>
          <w:lang w:val="es-ES_tradnl"/>
        </w:rPr>
        <w:t xml:space="preserve">l </w:t>
      </w:r>
      <w:r w:rsidR="00411A4D">
        <w:rPr>
          <w:sz w:val="20"/>
          <w:szCs w:val="20"/>
          <w:lang w:val="es-ES_tradnl"/>
        </w:rPr>
        <w:t>c</w:t>
      </w:r>
      <w:r w:rsidR="00411A4D" w:rsidRPr="00E54DDA">
        <w:rPr>
          <w:sz w:val="20"/>
          <w:szCs w:val="20"/>
          <w:lang w:val="es-ES_tradnl"/>
        </w:rPr>
        <w:t>ertificado</w:t>
      </w:r>
      <w:r w:rsidR="00411A4D">
        <w:rPr>
          <w:sz w:val="20"/>
          <w:szCs w:val="20"/>
          <w:lang w:val="es-ES_tradnl"/>
        </w:rPr>
        <w:t xml:space="preserve"> </w:t>
      </w:r>
      <w:r w:rsidRPr="005561CD">
        <w:rPr>
          <w:sz w:val="20"/>
          <w:szCs w:val="20"/>
          <w:lang w:val="es-ES_tradnl"/>
        </w:rPr>
        <w:t xml:space="preserve">EUR.1 no es exigible cuando el valor total de los productos sea </w:t>
      </w:r>
      <w:r>
        <w:rPr>
          <w:sz w:val="20"/>
          <w:szCs w:val="20"/>
          <w:lang w:val="es-ES_tradnl"/>
        </w:rPr>
        <w:t>inf</w:t>
      </w:r>
      <w:r w:rsidRPr="005561CD">
        <w:rPr>
          <w:sz w:val="20"/>
          <w:szCs w:val="20"/>
          <w:lang w:val="es-ES_tradnl"/>
        </w:rPr>
        <w:t xml:space="preserve">erior </w:t>
      </w:r>
      <w:r>
        <w:rPr>
          <w:sz w:val="20"/>
          <w:szCs w:val="20"/>
          <w:lang w:val="es-ES_tradnl"/>
        </w:rPr>
        <w:t xml:space="preserve">o igual </w:t>
      </w:r>
      <w:r w:rsidRPr="005561CD">
        <w:rPr>
          <w:sz w:val="20"/>
          <w:szCs w:val="20"/>
          <w:lang w:val="es-ES_tradnl"/>
        </w:rPr>
        <w:t>a 500 euros cuando se trate de bultos pequeños</w:t>
      </w:r>
      <w:r>
        <w:rPr>
          <w:sz w:val="20"/>
          <w:szCs w:val="20"/>
          <w:lang w:val="es-ES_tradnl"/>
        </w:rPr>
        <w:t>, ó a 1,</w:t>
      </w:r>
      <w:r w:rsidRPr="005561CD">
        <w:rPr>
          <w:sz w:val="20"/>
          <w:szCs w:val="20"/>
          <w:lang w:val="es-ES_tradnl"/>
        </w:rPr>
        <w:t>200 euros en el caso de productos que formen parte del equipaje personal del viajero</w:t>
      </w:r>
      <w:r w:rsidR="00411A4D">
        <w:rPr>
          <w:rStyle w:val="Refdenotaalpie"/>
          <w:sz w:val="20"/>
          <w:lang w:val="es-ES_tradnl"/>
        </w:rPr>
        <w:footnoteReference w:id="4"/>
      </w:r>
      <w:r w:rsidRPr="005561CD">
        <w:rPr>
          <w:sz w:val="20"/>
          <w:szCs w:val="20"/>
          <w:lang w:val="es-ES_tradnl"/>
        </w:rPr>
        <w:t>.</w:t>
      </w:r>
    </w:p>
    <w:p w14:paraId="27F8620E" w14:textId="77777777" w:rsidR="004A272E" w:rsidRPr="003163C7" w:rsidRDefault="004A272E" w:rsidP="004A272E">
      <w:pPr>
        <w:pStyle w:val="Prrafodelista"/>
        <w:jc w:val="both"/>
        <w:rPr>
          <w:sz w:val="20"/>
          <w:szCs w:val="20"/>
          <w:lang w:val="es-ES_tradnl"/>
        </w:rPr>
      </w:pPr>
    </w:p>
    <w:p w14:paraId="7ED66F06" w14:textId="77777777" w:rsidR="004A272E" w:rsidRPr="003163C7" w:rsidRDefault="004A272E" w:rsidP="003F614E">
      <w:pPr>
        <w:pStyle w:val="Prrafodelista"/>
        <w:numPr>
          <w:ilvl w:val="0"/>
          <w:numId w:val="14"/>
        </w:num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O</w:t>
      </w:r>
      <w:r w:rsidRPr="003163C7">
        <w:rPr>
          <w:sz w:val="20"/>
          <w:szCs w:val="20"/>
          <w:lang w:val="es-ES_tradnl"/>
        </w:rPr>
        <w:t>torgar el calificativo de “exportador autoriza</w:t>
      </w:r>
      <w:r>
        <w:rPr>
          <w:sz w:val="20"/>
          <w:szCs w:val="20"/>
          <w:lang w:val="es-ES_tradnl"/>
        </w:rPr>
        <w:t>do” cuando éste vaya a realizar</w:t>
      </w:r>
      <w:r w:rsidRPr="003163C7">
        <w:rPr>
          <w:sz w:val="20"/>
          <w:szCs w:val="20"/>
          <w:lang w:val="es-ES_tradnl"/>
        </w:rPr>
        <w:t xml:space="preserve"> exportaciones frecuentes</w:t>
      </w:r>
      <w:r>
        <w:rPr>
          <w:sz w:val="20"/>
          <w:szCs w:val="20"/>
          <w:lang w:val="es-ES_tradnl"/>
        </w:rPr>
        <w:t>, independientemente</w:t>
      </w:r>
      <w:r w:rsidRPr="003163C7">
        <w:rPr>
          <w:sz w:val="20"/>
          <w:szCs w:val="20"/>
          <w:lang w:val="es-ES_tradnl"/>
        </w:rPr>
        <w:t xml:space="preserve"> del valor de</w:t>
      </w:r>
      <w:r>
        <w:rPr>
          <w:sz w:val="20"/>
          <w:szCs w:val="20"/>
          <w:lang w:val="es-ES_tradnl"/>
        </w:rPr>
        <w:t xml:space="preserve"> los productos;</w:t>
      </w:r>
      <w:r w:rsidRPr="003163C7">
        <w:rPr>
          <w:sz w:val="20"/>
          <w:szCs w:val="20"/>
          <w:lang w:val="es-ES_tradnl"/>
        </w:rPr>
        <w:t xml:space="preserve"> debiendo en este caso</w:t>
      </w:r>
      <w:r>
        <w:rPr>
          <w:sz w:val="20"/>
          <w:szCs w:val="20"/>
          <w:lang w:val="es-ES_tradnl"/>
        </w:rPr>
        <w:t>,</w:t>
      </w:r>
      <w:r w:rsidRPr="003163C7">
        <w:rPr>
          <w:sz w:val="20"/>
          <w:szCs w:val="20"/>
          <w:lang w:val="es-ES_tradnl"/>
        </w:rPr>
        <w:t xml:space="preserve"> asignarle un número de autorización que deberá fi</w:t>
      </w:r>
      <w:r>
        <w:rPr>
          <w:sz w:val="20"/>
          <w:szCs w:val="20"/>
          <w:lang w:val="es-ES_tradnl"/>
        </w:rPr>
        <w:t>gurar en la Declaración en</w:t>
      </w:r>
      <w:r w:rsidRPr="003163C7">
        <w:rPr>
          <w:sz w:val="20"/>
          <w:szCs w:val="20"/>
          <w:lang w:val="es-ES_tradnl"/>
        </w:rPr>
        <w:t xml:space="preserve"> factura. Dicha autorización no es obligatoria cuando el valor de</w:t>
      </w:r>
      <w:r>
        <w:rPr>
          <w:sz w:val="20"/>
          <w:szCs w:val="20"/>
          <w:lang w:val="es-ES_tradnl"/>
        </w:rPr>
        <w:t xml:space="preserve"> la exportación no excede de 6,</w:t>
      </w:r>
      <w:r w:rsidRPr="003163C7">
        <w:rPr>
          <w:sz w:val="20"/>
          <w:szCs w:val="20"/>
          <w:lang w:val="es-ES_tradnl"/>
        </w:rPr>
        <w:t>000 euros.</w:t>
      </w:r>
    </w:p>
    <w:p w14:paraId="036E4560" w14:textId="77777777" w:rsidR="004A272E" w:rsidRDefault="004A272E" w:rsidP="004A272E">
      <w:pPr>
        <w:spacing w:before="240"/>
        <w:contextualSpacing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además, que si usted utiliza materiales originarios de otros países, debe documentar la prueba de origen en la forma siguiente:</w:t>
      </w:r>
    </w:p>
    <w:p w14:paraId="386821A8" w14:textId="77777777" w:rsidR="004A272E" w:rsidRPr="00113B25" w:rsidRDefault="004A272E" w:rsidP="003F614E">
      <w:pPr>
        <w:pStyle w:val="Prrafodelista"/>
        <w:numPr>
          <w:ilvl w:val="0"/>
          <w:numId w:val="13"/>
        </w:numPr>
        <w:ind w:left="426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Si utiliza materiales de c</w:t>
      </w:r>
      <w:r w:rsidRPr="00113B25">
        <w:rPr>
          <w:sz w:val="20"/>
          <w:szCs w:val="20"/>
          <w:lang w:val="es-ES_tradnl"/>
        </w:rPr>
        <w:t>ualquier país de Centroamérica o de la Unión Europea, deberá exigir</w:t>
      </w:r>
      <w:r>
        <w:rPr>
          <w:sz w:val="20"/>
          <w:szCs w:val="20"/>
          <w:lang w:val="es-ES_tradnl"/>
        </w:rPr>
        <w:t>se</w:t>
      </w:r>
      <w:r w:rsidRPr="00113B25">
        <w:rPr>
          <w:sz w:val="20"/>
          <w:szCs w:val="20"/>
          <w:lang w:val="es-ES_tradnl"/>
        </w:rPr>
        <w:t xml:space="preserve"> la entrega de un Certifica</w:t>
      </w:r>
      <w:r>
        <w:rPr>
          <w:sz w:val="20"/>
          <w:szCs w:val="20"/>
          <w:lang w:val="es-ES_tradnl"/>
        </w:rPr>
        <w:t>do de Circulación de Mercancías</w:t>
      </w:r>
      <w:r w:rsidRPr="00113B25">
        <w:rPr>
          <w:sz w:val="20"/>
          <w:szCs w:val="20"/>
          <w:lang w:val="es-ES_tradnl"/>
        </w:rPr>
        <w:t xml:space="preserve"> EUR.1 o una Declaración </w:t>
      </w:r>
      <w:r>
        <w:rPr>
          <w:sz w:val="20"/>
          <w:szCs w:val="20"/>
          <w:lang w:val="es-ES_tradnl"/>
        </w:rPr>
        <w:t>en</w:t>
      </w:r>
      <w:r w:rsidRPr="00113B25">
        <w:rPr>
          <w:sz w:val="20"/>
          <w:szCs w:val="20"/>
          <w:lang w:val="es-ES_tradnl"/>
        </w:rPr>
        <w:t xml:space="preserve"> factura para indicar que el material es originario  de una Parte del Acuerdo, o</w:t>
      </w:r>
    </w:p>
    <w:p w14:paraId="0DE00333" w14:textId="77777777" w:rsidR="004A272E" w:rsidRPr="00113B25" w:rsidRDefault="004A272E" w:rsidP="004A272E">
      <w:pPr>
        <w:pStyle w:val="Prrafodelista"/>
        <w:ind w:left="426"/>
        <w:jc w:val="both"/>
        <w:rPr>
          <w:color w:val="002060"/>
          <w:sz w:val="20"/>
          <w:szCs w:val="20"/>
          <w:lang w:val="es-ES_tradnl"/>
        </w:rPr>
      </w:pPr>
    </w:p>
    <w:p w14:paraId="65E774D8" w14:textId="77777777" w:rsidR="004A272E" w:rsidRPr="00E94AA8" w:rsidRDefault="004A272E" w:rsidP="003F614E">
      <w:pPr>
        <w:pStyle w:val="Prrafodelista"/>
        <w:numPr>
          <w:ilvl w:val="0"/>
          <w:numId w:val="13"/>
        </w:numPr>
        <w:ind w:left="426"/>
        <w:jc w:val="both"/>
        <w:rPr>
          <w:color w:val="002060"/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Si utiliza materiales de </w:t>
      </w:r>
      <w:r w:rsidRPr="00113B25">
        <w:rPr>
          <w:sz w:val="20"/>
          <w:szCs w:val="20"/>
          <w:lang w:val="es-ES_tradnl"/>
        </w:rPr>
        <w:t xml:space="preserve">Bolivia, Colombia, Ecuador, Perú o Venezuela, deberá exigirse la entrega de un Certificado de </w:t>
      </w:r>
      <w:r>
        <w:rPr>
          <w:sz w:val="20"/>
          <w:szCs w:val="20"/>
          <w:lang w:val="es-ES_tradnl"/>
        </w:rPr>
        <w:t>origen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“FORM A” o FORMULARIO “A”</w:t>
      </w:r>
      <w:r w:rsidRPr="00113B25">
        <w:rPr>
          <w:sz w:val="20"/>
          <w:szCs w:val="20"/>
          <w:lang w:val="es-ES_tradnl"/>
        </w:rPr>
        <w:t xml:space="preserve">, que </w:t>
      </w:r>
      <w:r>
        <w:rPr>
          <w:sz w:val="20"/>
          <w:szCs w:val="20"/>
          <w:lang w:val="es-ES_tradnl"/>
        </w:rPr>
        <w:t>es el</w:t>
      </w:r>
      <w:r w:rsidRPr="00113B25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utilizado en el SGP</w:t>
      </w:r>
      <w:r w:rsidRPr="00113B25">
        <w:rPr>
          <w:sz w:val="20"/>
          <w:szCs w:val="20"/>
          <w:vertAlign w:val="superscript"/>
          <w:lang w:val="es-ES_tradnl"/>
        </w:rPr>
        <w:t>+</w:t>
      </w:r>
      <w:r>
        <w:rPr>
          <w:sz w:val="20"/>
          <w:szCs w:val="20"/>
          <w:lang w:val="es-ES_tradnl"/>
        </w:rPr>
        <w:t xml:space="preserve"> </w:t>
      </w:r>
      <w:r w:rsidRPr="00113B25">
        <w:rPr>
          <w:sz w:val="20"/>
          <w:szCs w:val="20"/>
          <w:lang w:val="es-ES_tradnl"/>
        </w:rPr>
        <w:t>para indicar que el material es originario de alguno de los países en referencia.</w:t>
      </w:r>
    </w:p>
    <w:p w14:paraId="7B7A80F2" w14:textId="77777777" w:rsidR="004A272E" w:rsidRPr="00E94AA8" w:rsidRDefault="004A272E" w:rsidP="004A272E">
      <w:pPr>
        <w:pStyle w:val="Prrafodelista"/>
        <w:rPr>
          <w:color w:val="002060"/>
          <w:sz w:val="20"/>
          <w:szCs w:val="20"/>
          <w:lang w:val="es-ES_tradnl"/>
        </w:rPr>
      </w:pPr>
    </w:p>
    <w:p w14:paraId="25B1B522" w14:textId="77777777" w:rsidR="004A272E" w:rsidRDefault="004A272E" w:rsidP="004A272E">
      <w:pPr>
        <w:jc w:val="both"/>
        <w:rPr>
          <w:sz w:val="20"/>
          <w:szCs w:val="20"/>
          <w:lang w:val="es-ES_tradnl"/>
        </w:rPr>
      </w:pPr>
      <w:r w:rsidRPr="007E566A">
        <w:rPr>
          <w:sz w:val="20"/>
          <w:szCs w:val="20"/>
          <w:lang w:val="es-ES_tradnl"/>
        </w:rPr>
        <w:t>Para mayor información sobre la emisión</w:t>
      </w:r>
      <w:r>
        <w:rPr>
          <w:sz w:val="20"/>
          <w:szCs w:val="20"/>
          <w:lang w:val="es-ES_tradnl"/>
        </w:rPr>
        <w:t xml:space="preserve"> de las Pruebas de origen consultar:</w:t>
      </w:r>
    </w:p>
    <w:tbl>
      <w:tblPr>
        <w:tblStyle w:val="Tablaconcuadrcu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5986"/>
      </w:tblGrid>
      <w:tr w:rsidR="004A272E" w:rsidRPr="005F6300" w14:paraId="24C18BAC" w14:textId="77777777" w:rsidTr="00AD5A9A">
        <w:tc>
          <w:tcPr>
            <w:tcW w:w="2884" w:type="dxa"/>
            <w:shd w:val="clear" w:color="auto" w:fill="0F243E" w:themeFill="text2" w:themeFillShade="80"/>
          </w:tcPr>
          <w:p w14:paraId="2D7E9E83" w14:textId="77777777" w:rsidR="004A272E" w:rsidRPr="00256E9A" w:rsidRDefault="004A272E" w:rsidP="00AD5A9A">
            <w:pPr>
              <w:spacing w:after="200" w:line="276" w:lineRule="auto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256E9A">
              <w:rPr>
                <w:b/>
                <w:color w:val="FFFFFF" w:themeColor="background1"/>
                <w:sz w:val="18"/>
                <w:szCs w:val="18"/>
                <w:lang w:val="es-ES_tradnl"/>
              </w:rPr>
              <w:t>MINISTERIO DE ECONOMÍA</w:t>
            </w:r>
          </w:p>
        </w:tc>
        <w:tc>
          <w:tcPr>
            <w:tcW w:w="5986" w:type="dxa"/>
            <w:shd w:val="clear" w:color="auto" w:fill="0F243E" w:themeFill="text2" w:themeFillShade="80"/>
          </w:tcPr>
          <w:p w14:paraId="2D446EA9" w14:textId="77777777" w:rsidR="00746FD3" w:rsidRPr="00CA2052" w:rsidRDefault="00746FD3" w:rsidP="00746FD3">
            <w:pPr>
              <w:pStyle w:val="Prrafodelista"/>
              <w:numPr>
                <w:ilvl w:val="0"/>
                <w:numId w:val="66"/>
              </w:numPr>
              <w:spacing w:after="200" w:line="276" w:lineRule="auto"/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Título IV del anexo II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 w:rsidRPr="00FF0AB2">
              <w:rPr>
                <w:rFonts w:eastAsia="Times New Roman" w:cs="Calibri"/>
                <w:color w:val="FFFFFF" w:themeColor="background1"/>
                <w:sz w:val="18"/>
                <w:szCs w:val="18"/>
                <w:lang w:val="es-ES" w:eastAsia="fr-BE"/>
              </w:rPr>
              <w:t>y</w:t>
            </w:r>
            <w:r w:rsidRPr="00CA2052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 </w:t>
            </w:r>
          </w:p>
          <w:p w14:paraId="5B3F4186" w14:textId="35561F7D" w:rsidR="004A272E" w:rsidRPr="002714A6" w:rsidRDefault="00746FD3" w:rsidP="00746FD3">
            <w:pPr>
              <w:pStyle w:val="Prrafodelista"/>
              <w:numPr>
                <w:ilvl w:val="0"/>
                <w:numId w:val="66"/>
              </w:numPr>
              <w:spacing w:after="200" w:line="276" w:lineRule="auto"/>
              <w:jc w:val="both"/>
              <w:rPr>
                <w:color w:val="FFFFFF" w:themeColor="background1"/>
                <w:sz w:val="18"/>
                <w:szCs w:val="18"/>
                <w:lang w:val="es-ES_tradnl"/>
              </w:rPr>
            </w:pP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Video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 explicativo: Prueba de O</w:t>
            </w:r>
            <w:r w:rsidRPr="0088797A"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>rigen</w:t>
            </w:r>
            <w:r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  <w:t xml:space="preserve">, </w:t>
            </w:r>
            <w:r>
              <w:rPr>
                <w:sz w:val="18"/>
                <w:szCs w:val="18"/>
                <w:lang w:val="es-ES_tradnl"/>
              </w:rPr>
              <w:t>que Usted encontrará en el módulo de Normas de Origen, del material didáctico.</w:t>
            </w:r>
          </w:p>
        </w:tc>
      </w:tr>
      <w:tr w:rsidR="004A272E" w:rsidRPr="005F6300" w14:paraId="39DB6805" w14:textId="77777777" w:rsidTr="00AD5A9A">
        <w:tc>
          <w:tcPr>
            <w:tcW w:w="2884" w:type="dxa"/>
            <w:shd w:val="clear" w:color="auto" w:fill="984806" w:themeFill="accent6" w:themeFillShade="80"/>
          </w:tcPr>
          <w:p w14:paraId="3017FEBB" w14:textId="77777777" w:rsidR="004A272E" w:rsidRPr="00256E9A" w:rsidRDefault="004A272E" w:rsidP="00411A4D">
            <w:pPr>
              <w:spacing w:after="200" w:line="276" w:lineRule="auto"/>
              <w:ind w:right="366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256E9A">
              <w:rPr>
                <w:b/>
                <w:color w:val="FFFFFF" w:themeColor="background1"/>
                <w:sz w:val="18"/>
                <w:szCs w:val="18"/>
                <w:lang w:val="es-ES_tradnl"/>
              </w:rPr>
              <w:t>CENTRO DE TRÁMITES DE IMPORTACIONES Y EXPORTACIONES</w:t>
            </w:r>
          </w:p>
        </w:tc>
        <w:tc>
          <w:tcPr>
            <w:tcW w:w="5986" w:type="dxa"/>
            <w:shd w:val="clear" w:color="auto" w:fill="984806" w:themeFill="accent6" w:themeFillShade="80"/>
          </w:tcPr>
          <w:p w14:paraId="23941D15" w14:textId="77777777" w:rsidR="004A272E" w:rsidRPr="00256E9A" w:rsidRDefault="004A272E" w:rsidP="00AD5A9A">
            <w:pPr>
              <w:keepNext/>
              <w:spacing w:before="360" w:after="120"/>
              <w:jc w:val="both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256E9A">
              <w:rPr>
                <w:b/>
                <w:color w:val="FFFFFF" w:themeColor="background1"/>
                <w:sz w:val="18"/>
                <w:szCs w:val="18"/>
                <w:lang w:val="es-ES_tradnl"/>
              </w:rPr>
              <w:t>Trámites e información requerida</w:t>
            </w:r>
          </w:p>
          <w:p w14:paraId="23790B2D" w14:textId="77777777" w:rsidR="005F6300" w:rsidRDefault="004A272E" w:rsidP="002714A6">
            <w:pPr>
              <w:jc w:val="both"/>
              <w:rPr>
                <w:rStyle w:val="Hipervnculo"/>
                <w:color w:val="FFFFFF" w:themeColor="background1"/>
                <w:sz w:val="18"/>
                <w:szCs w:val="18"/>
                <w:lang w:val="es-ES_tradnl"/>
              </w:rPr>
            </w:pPr>
            <w:r w:rsidRPr="00256E9A">
              <w:rPr>
                <w:color w:val="FFFFFF" w:themeColor="background1"/>
                <w:sz w:val="18"/>
                <w:szCs w:val="18"/>
                <w:lang w:val="es-ES_tradnl"/>
              </w:rPr>
              <w:t xml:space="preserve">centrex.gob.sv; </w:t>
            </w:r>
            <w:hyperlink r:id="rId13" w:history="1">
              <w:r w:rsidRPr="00256E9A">
                <w:rPr>
                  <w:rStyle w:val="Hipervnculo"/>
                  <w:color w:val="FFFFFF" w:themeColor="background1"/>
                  <w:sz w:val="18"/>
                  <w:szCs w:val="18"/>
                  <w:lang w:val="es-ES_tradnl"/>
                </w:rPr>
                <w:t>centrexonline.com.sv</w:t>
              </w:r>
            </w:hyperlink>
            <w:r w:rsidRPr="00256E9A">
              <w:rPr>
                <w:color w:val="FFFFFF" w:themeColor="background1"/>
                <w:sz w:val="18"/>
                <w:szCs w:val="18"/>
                <w:lang w:val="es-ES_tradnl"/>
              </w:rPr>
              <w:t xml:space="preserve">; </w:t>
            </w:r>
            <w:hyperlink r:id="rId14" w:history="1">
              <w:r w:rsidRPr="00256E9A">
                <w:rPr>
                  <w:rStyle w:val="Hipervnculo"/>
                  <w:color w:val="FFFFFF" w:themeColor="background1"/>
                  <w:sz w:val="18"/>
                  <w:szCs w:val="18"/>
                  <w:lang w:val="es-ES_tradnl"/>
                </w:rPr>
                <w:t>CIEXexportacion@bcr.gob.sv</w:t>
              </w:r>
            </w:hyperlink>
            <w:r w:rsidRPr="00256E9A">
              <w:rPr>
                <w:color w:val="FFFFFF" w:themeColor="background1"/>
                <w:sz w:val="18"/>
                <w:szCs w:val="18"/>
                <w:lang w:val="es-ES_tradnl"/>
              </w:rPr>
              <w:t xml:space="preserve">;  </w:t>
            </w:r>
            <w:hyperlink r:id="rId15" w:history="1">
              <w:r w:rsidRPr="00256E9A">
                <w:rPr>
                  <w:rStyle w:val="Hipervnculo"/>
                  <w:color w:val="FFFFFF" w:themeColor="background1"/>
                  <w:sz w:val="18"/>
                  <w:szCs w:val="18"/>
                  <w:lang w:val="es-ES_tradnl"/>
                </w:rPr>
                <w:t>CIEXimportacion@bcr.gob.sv</w:t>
              </w:r>
            </w:hyperlink>
          </w:p>
          <w:p w14:paraId="042C7D9B" w14:textId="77777777" w:rsidR="00E90D61" w:rsidRPr="00256E9A" w:rsidRDefault="00E90D61" w:rsidP="002714A6">
            <w:pPr>
              <w:jc w:val="both"/>
              <w:rPr>
                <w:rFonts w:eastAsia="Times New Roman" w:cs="Calibri"/>
                <w:b/>
                <w:color w:val="FFFFFF" w:themeColor="background1"/>
                <w:sz w:val="18"/>
                <w:szCs w:val="18"/>
                <w:lang w:val="es-ES" w:eastAsia="fr-BE"/>
              </w:rPr>
            </w:pPr>
          </w:p>
        </w:tc>
      </w:tr>
    </w:tbl>
    <w:p w14:paraId="313250F3" w14:textId="77777777" w:rsidR="004A272E" w:rsidRDefault="004A272E" w:rsidP="004A272E">
      <w:pPr>
        <w:jc w:val="both"/>
        <w:rPr>
          <w:sz w:val="20"/>
          <w:szCs w:val="20"/>
          <w:lang w:val="es-ES_tradnl"/>
        </w:rPr>
      </w:pPr>
    </w:p>
    <w:p w14:paraId="7258388A" w14:textId="77777777" w:rsidR="00573164" w:rsidRDefault="00573164" w:rsidP="004A272E">
      <w:pPr>
        <w:jc w:val="both"/>
        <w:rPr>
          <w:sz w:val="20"/>
          <w:szCs w:val="20"/>
          <w:lang w:val="es-ES_tradnl"/>
        </w:rPr>
      </w:pPr>
    </w:p>
    <w:p w14:paraId="3D7E042A" w14:textId="77777777" w:rsidR="004A272E" w:rsidRPr="004353A2" w:rsidRDefault="004A272E" w:rsidP="004A272E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III.</w:t>
      </w:r>
      <w:r>
        <w:rPr>
          <w:b/>
          <w:color w:val="FFFFFF" w:themeColor="background1"/>
          <w:sz w:val="24"/>
          <w:szCs w:val="24"/>
        </w:rPr>
        <w:tab/>
        <w:t>REQUISITOS EN MATERIA SANITARIA, FITOSANITARIA, OBSTÁCULOS TÉCNICOS AL COMERCIO Y AMBIENTAL</w:t>
      </w:r>
    </w:p>
    <w:p w14:paraId="267286D1" w14:textId="77777777" w:rsidR="004A272E" w:rsidRPr="00B114E3" w:rsidRDefault="004A272E" w:rsidP="004A272E">
      <w:pPr>
        <w:shd w:val="clear" w:color="auto" w:fill="002060"/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14:paraId="12AAC550" w14:textId="77777777" w:rsidR="004A272E" w:rsidRPr="00516572" w:rsidRDefault="004A272E" w:rsidP="004A272E">
      <w:pPr>
        <w:pStyle w:val="Prrafodelista"/>
        <w:spacing w:after="0" w:line="240" w:lineRule="auto"/>
        <w:jc w:val="both"/>
        <w:rPr>
          <w:b/>
          <w:color w:val="FF0000"/>
          <w:sz w:val="18"/>
          <w:szCs w:val="18"/>
        </w:rPr>
      </w:pPr>
    </w:p>
    <w:p w14:paraId="3C60492E" w14:textId="2F7E16C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En relación con las medidas que tiene en vigor la Unión Europea, en materia sanitaria, fitosanitaria, de obstáculos técnicos al comercio y ambiental, es conveniente presentarles el vínculo que de manera expresa conduce a mostrar los requisitos, de forma actualizada, que se exige en el mercado europeo para el ingreso de los productos salvadoreños. Este vínculo o sitio web que puede visitar </w:t>
      </w:r>
      <w:bookmarkStart w:id="5" w:name="_GoBack"/>
      <w:bookmarkEnd w:id="5"/>
      <w:r w:rsidR="00952B26" w:rsidRPr="00F23F4D">
        <w:rPr>
          <w:rFonts w:cs="Calibri"/>
          <w:sz w:val="20"/>
          <w:lang w:val="es-ES"/>
        </w:rPr>
        <w:t xml:space="preserve">es </w:t>
      </w:r>
      <w:r w:rsidR="00952B26" w:rsidRPr="00F23F4D">
        <w:rPr>
          <w:rFonts w:cs="Verdana"/>
          <w:color w:val="434343"/>
          <w:sz w:val="20"/>
          <w:lang w:val="es-ES"/>
        </w:rPr>
        <w:t>“</w:t>
      </w:r>
      <w:r w:rsidRPr="00F23F4D">
        <w:rPr>
          <w:rFonts w:cs="Calibri"/>
          <w:color w:val="420278"/>
          <w:sz w:val="20"/>
          <w:lang w:val="es-ES"/>
        </w:rPr>
        <w:t>Mi Exportación”</w:t>
      </w:r>
      <w:r w:rsidRPr="00F23F4D">
        <w:rPr>
          <w:rFonts w:cs="Calibri"/>
          <w:sz w:val="20"/>
          <w:lang w:val="es-ES"/>
        </w:rPr>
        <w:t xml:space="preserve">, contenido en la dirección virtual </w:t>
      </w:r>
      <w:r w:rsidRPr="00F23F4D">
        <w:rPr>
          <w:rFonts w:cs="Calibri"/>
          <w:sz w:val="20"/>
          <w:u w:val="single"/>
          <w:lang w:val="es-ES"/>
        </w:rPr>
        <w:t>Export Hel</w:t>
      </w:r>
      <w:r>
        <w:rPr>
          <w:rFonts w:cs="Calibri"/>
          <w:sz w:val="20"/>
          <w:u w:val="single"/>
          <w:lang w:val="es-ES"/>
        </w:rPr>
        <w:t>pd</w:t>
      </w:r>
      <w:r w:rsidRPr="00F23F4D">
        <w:rPr>
          <w:rFonts w:cs="Calibri"/>
          <w:sz w:val="20"/>
          <w:u w:val="single"/>
          <w:lang w:val="es-ES"/>
        </w:rPr>
        <w:t>esk.</w:t>
      </w:r>
      <w:r w:rsidRPr="00F23F4D">
        <w:rPr>
          <w:rFonts w:cs="Calibri"/>
          <w:sz w:val="20"/>
          <w:lang w:val="es-ES"/>
        </w:rPr>
        <w:t xml:space="preserve">  Para facilitar cómo puede tener acceso a esta ventana, usted puede visualizar abajo el vínculo de un video que lo va a guiar para que encuentre además de la información de aranceles preferenciales, clasificación arancelaria, procedimientos de importación, también aparecerán los requisitos de la UE para proteger la salud humana y animal, el medio ambiente y los derechos de los consumidores. Estos requisitos se presentan en las siguientes áreas:</w:t>
      </w:r>
    </w:p>
    <w:p w14:paraId="54E44F9D" w14:textId="7777777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55CF1512" w14:textId="77777777" w:rsidR="004A272E" w:rsidRPr="000470EA" w:rsidRDefault="004A272E" w:rsidP="003F614E">
      <w:pPr>
        <w:pStyle w:val="Prrafodelista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sanitarios y fitosanitarios</w:t>
      </w:r>
    </w:p>
    <w:p w14:paraId="046847FB" w14:textId="77777777" w:rsidR="004A272E" w:rsidRPr="00256E9A" w:rsidRDefault="00B40296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6" w:history="1">
        <w:r w:rsidR="004A272E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http://exporthelp.europa.eu/thdapp/display.htm?page=rt/rt_RequisitosSanitariosYFitosanitarios.html&amp;docType=main&amp;languageId=ES</w:t>
        </w:r>
      </w:hyperlink>
    </w:p>
    <w:p w14:paraId="2F9E2600" w14:textId="7777777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6124A238" w14:textId="77777777" w:rsidR="004A272E" w:rsidRPr="000470EA" w:rsidRDefault="004A272E" w:rsidP="003F614E">
      <w:pPr>
        <w:pStyle w:val="Prrafodelista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medioambientales</w:t>
      </w:r>
    </w:p>
    <w:p w14:paraId="55701E7A" w14:textId="77777777" w:rsidR="004A272E" w:rsidRPr="00256E9A" w:rsidRDefault="00B40296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7" w:history="1">
        <w:r w:rsidR="004A272E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http://exporthelp.europa.eu/thdapp/display.htm?page=rt/rt_RequisitosMedioambientales.html&amp;docType=main&amp;languageId=ES</w:t>
        </w:r>
      </w:hyperlink>
    </w:p>
    <w:p w14:paraId="494E09E2" w14:textId="7777777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sz w:val="20"/>
          <w:lang w:val="es-ES"/>
        </w:rPr>
      </w:pPr>
    </w:p>
    <w:p w14:paraId="51DDFB97" w14:textId="77777777" w:rsidR="004A272E" w:rsidRPr="000470EA" w:rsidRDefault="004A272E" w:rsidP="003F614E">
      <w:pPr>
        <w:pStyle w:val="Prrafodelista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0470EA">
        <w:rPr>
          <w:rFonts w:cs="Times New Roman"/>
          <w:b/>
          <w:color w:val="434343"/>
          <w:sz w:val="20"/>
          <w:lang w:val="es-ES"/>
        </w:rPr>
        <w:t>Requisitos técnicos</w:t>
      </w:r>
    </w:p>
    <w:p w14:paraId="4C09BD8D" w14:textId="77777777" w:rsidR="004A272E" w:rsidRPr="00256E9A" w:rsidRDefault="00B40296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8" w:history="1">
        <w:r w:rsidR="004A272E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http://exporthelp.europa.eu/thdapp/display.htm?page=rt/rt_RequisitosTecnicos.html&amp;docType=main&amp;languageId=ES</w:t>
        </w:r>
      </w:hyperlink>
    </w:p>
    <w:p w14:paraId="2CB9A111" w14:textId="77777777" w:rsidR="004A272E" w:rsidRPr="00256E9A" w:rsidRDefault="004A272E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sz w:val="18"/>
          <w:szCs w:val="18"/>
        </w:rPr>
      </w:pPr>
    </w:p>
    <w:p w14:paraId="6864D0A8" w14:textId="77777777" w:rsidR="004A272E" w:rsidRPr="00D471DC" w:rsidRDefault="004A272E" w:rsidP="003F614E">
      <w:pPr>
        <w:pStyle w:val="Prrafodelista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Normas de comercialización</w:t>
      </w:r>
    </w:p>
    <w:p w14:paraId="7EA5A1CE" w14:textId="77777777" w:rsidR="004A272E" w:rsidRPr="00256E9A" w:rsidRDefault="00B40296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</w:rPr>
      </w:pPr>
      <w:hyperlink r:id="rId19" w:history="1">
        <w:r w:rsidR="004A272E" w:rsidRPr="00D471DC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http://exporthelp.europa.eu/thdapp/display.htm?page=rt/rt_NormasDeComercializacion.html&amp;docType=main&amp;languageId=ES</w:t>
        </w:r>
      </w:hyperlink>
    </w:p>
    <w:p w14:paraId="333D67CE" w14:textId="77777777" w:rsidR="004A272E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ind w:left="560" w:right="320" w:hanging="480"/>
        <w:rPr>
          <w:rFonts w:cs="Wingdings"/>
          <w:color w:val="434343"/>
          <w:lang w:val="es-ES"/>
        </w:rPr>
      </w:pPr>
    </w:p>
    <w:p w14:paraId="55C40900" w14:textId="77777777" w:rsidR="004A272E" w:rsidRPr="00D471DC" w:rsidRDefault="004A272E" w:rsidP="003F614E">
      <w:pPr>
        <w:pStyle w:val="Prrafodelista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426" w:right="320"/>
        <w:rPr>
          <w:rFonts w:cs="Calibri"/>
          <w:b/>
          <w:sz w:val="20"/>
          <w:lang w:val="es-ES"/>
        </w:rPr>
      </w:pPr>
      <w:r w:rsidRPr="00D471DC">
        <w:rPr>
          <w:rFonts w:cs="Times New Roman"/>
          <w:b/>
          <w:color w:val="434343"/>
          <w:sz w:val="20"/>
          <w:lang w:val="es-ES"/>
        </w:rPr>
        <w:t>Restricciones a la importación</w:t>
      </w:r>
    </w:p>
    <w:p w14:paraId="5C9A238F" w14:textId="77777777" w:rsidR="004A272E" w:rsidRPr="00256E9A" w:rsidRDefault="004A272E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  <w:r w:rsidRPr="00D471DC">
        <w:rPr>
          <w:rFonts w:cs="Calibri"/>
          <w:sz w:val="18"/>
          <w:szCs w:val="18"/>
          <w:lang w:val="es-ES"/>
        </w:rPr>
        <w:t> </w:t>
      </w:r>
      <w:hyperlink r:id="rId20" w:history="1">
        <w:r w:rsidRPr="00256E9A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http://exporthelp.europa.eu/thdapp/display.htm?page=rt/rt_RestriccionesALaImportacion.html&amp;docType=main&amp;languageId=ES</w:t>
        </w:r>
      </w:hyperlink>
    </w:p>
    <w:p w14:paraId="205307A2" w14:textId="77777777" w:rsidR="00A97FF1" w:rsidRDefault="00A97FF1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2C588DCC" w14:textId="7777777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Alguna de esta información sobre los requisitos puede consultarse en español, no obstante, en su mayoría </w:t>
      </w:r>
      <w:r w:rsidRPr="00F23F4D">
        <w:rPr>
          <w:rFonts w:cs="Calibri"/>
          <w:sz w:val="20"/>
          <w:lang w:val="es-ES"/>
        </w:rPr>
        <w:lastRenderedPageBreak/>
        <w:t>está disponible únicamente en el idioma inglés.</w:t>
      </w:r>
    </w:p>
    <w:p w14:paraId="5C448A92" w14:textId="77777777" w:rsidR="004A272E" w:rsidRPr="00F23F4D" w:rsidRDefault="004A272E" w:rsidP="004A272E">
      <w:pPr>
        <w:jc w:val="both"/>
        <w:rPr>
          <w:rFonts w:cs="Calibri"/>
          <w:sz w:val="20"/>
          <w:lang w:val="es-ES"/>
        </w:rPr>
      </w:pPr>
    </w:p>
    <w:p w14:paraId="4C84FD79" w14:textId="7777777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  <w:r w:rsidRPr="00F23F4D">
        <w:rPr>
          <w:rFonts w:cs="Calibri"/>
          <w:sz w:val="20"/>
          <w:lang w:val="es-ES"/>
        </w:rPr>
        <w:t xml:space="preserve">El vínculo para poder visualizar el video que le explica cómo exportar y buscar información con la ayuda del </w:t>
      </w:r>
      <w:r>
        <w:rPr>
          <w:rFonts w:cs="Calibri"/>
          <w:sz w:val="20"/>
          <w:u w:val="single"/>
          <w:lang w:val="es-ES"/>
        </w:rPr>
        <w:t>Export Helpd</w:t>
      </w:r>
      <w:r w:rsidRPr="00F23F4D">
        <w:rPr>
          <w:rFonts w:cs="Calibri"/>
          <w:sz w:val="20"/>
          <w:u w:val="single"/>
          <w:lang w:val="es-ES"/>
        </w:rPr>
        <w:t>esk es:</w:t>
      </w:r>
    </w:p>
    <w:p w14:paraId="24FCDD28" w14:textId="77777777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lang w:val="es-ES"/>
        </w:rPr>
      </w:pPr>
    </w:p>
    <w:p w14:paraId="13BD04FA" w14:textId="77777777" w:rsidR="004A272E" w:rsidRPr="00256E9A" w:rsidRDefault="00B40296" w:rsidP="00256E9A">
      <w:pPr>
        <w:widowControl w:val="0"/>
        <w:autoSpaceDE w:val="0"/>
        <w:autoSpaceDN w:val="0"/>
        <w:adjustRightInd w:val="0"/>
        <w:spacing w:after="0" w:line="240" w:lineRule="auto"/>
        <w:ind w:left="426" w:right="320"/>
        <w:rPr>
          <w:rStyle w:val="Hipervnculo"/>
          <w:rFonts w:cs="Wingdings"/>
        </w:rPr>
      </w:pPr>
      <w:hyperlink r:id="rId21" w:history="1">
        <w:r w:rsidR="004A272E" w:rsidRPr="00256E9A">
          <w:rPr>
            <w:rStyle w:val="Hipervnculo"/>
            <w:rFonts w:cs="Wingdings"/>
            <w:sz w:val="18"/>
            <w:szCs w:val="18"/>
            <w:lang w:val="es-ES"/>
          </w:rPr>
          <w:t>http://exporthelp.europa.eu/thdapp/display.htm?page=re%2fre_Video.html&amp;docType=main&amp;languageId=es</w:t>
        </w:r>
      </w:hyperlink>
    </w:p>
    <w:p w14:paraId="55749C32" w14:textId="4BCE31E8" w:rsidR="004A272E" w:rsidRPr="00F23F4D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u w:val="single"/>
          <w:lang w:val="es-ES"/>
        </w:rPr>
      </w:pPr>
    </w:p>
    <w:p w14:paraId="75991EE6" w14:textId="77777777" w:rsidR="004A272E" w:rsidRDefault="004A272E" w:rsidP="004A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  <w:lang w:val="es-ES"/>
        </w:rPr>
      </w:pPr>
    </w:p>
    <w:p w14:paraId="496AED7B" w14:textId="405D5E9C" w:rsidR="004A272E" w:rsidRPr="00ED061D" w:rsidRDefault="00E94A30" w:rsidP="004A272E">
      <w:pPr>
        <w:pStyle w:val="Prrafodelista"/>
        <w:jc w:val="both"/>
        <w:rPr>
          <w:b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SV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BC9CF6E" wp14:editId="4408D64D">
                <wp:simplePos x="0" y="0"/>
                <wp:positionH relativeFrom="column">
                  <wp:posOffset>255684</wp:posOffset>
                </wp:positionH>
                <wp:positionV relativeFrom="paragraph">
                  <wp:posOffset>21176</wp:posOffset>
                </wp:positionV>
                <wp:extent cx="4658995" cy="1534602"/>
                <wp:effectExtent l="0" t="0" r="27305" b="8890"/>
                <wp:wrapNone/>
                <wp:docPr id="5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995" cy="1534602"/>
                          <a:chOff x="0" y="0"/>
                          <a:chExt cx="4659549" cy="1156545"/>
                        </a:xfrm>
                      </wpg:grpSpPr>
                      <wpg:grpSp>
                        <wpg:cNvPr id="12" name="11 Grupo"/>
                        <wpg:cNvGrpSpPr/>
                        <wpg:grpSpPr>
                          <a:xfrm>
                            <a:off x="0" y="0"/>
                            <a:ext cx="4332659" cy="1156545"/>
                            <a:chOff x="0" y="0"/>
                            <a:chExt cx="4332659" cy="1156545"/>
                          </a:xfrm>
                        </wpg:grpSpPr>
                        <wpg:grpSp>
                          <wpg:cNvPr id="29" name="28 Grupo"/>
                          <wpg:cNvGrpSpPr/>
                          <wpg:grpSpPr>
                            <a:xfrm>
                              <a:off x="856033" y="301470"/>
                              <a:ext cx="3476626" cy="855075"/>
                              <a:chOff x="856033" y="301470"/>
                              <a:chExt cx="3477032" cy="855154"/>
                            </a:xfrm>
                          </wpg:grpSpPr>
                          <wps:wsp>
                            <wps:cNvPr id="31" name="29 Rectángulo"/>
                            <wps:cNvSpPr/>
                            <wps:spPr>
                              <a:xfrm>
                                <a:off x="856033" y="598299"/>
                                <a:ext cx="3441065" cy="55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548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45"/>
                                    <w:gridCol w:w="2737"/>
                                  </w:tblGrid>
                                  <w:tr w:rsidR="00A70DF9" w14:paraId="73B1E09B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21026AEE" w14:textId="77777777" w:rsidR="00A70DF9" w:rsidRDefault="00A70DF9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Teléfono: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74CCE674" w14:textId="77777777" w:rsidR="00A70DF9" w:rsidRDefault="00A70DF9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</w:tr>
                                  <w:tr w:rsidR="00A70DF9" w14:paraId="0EA32C81" w14:textId="77777777">
                                    <w:trPr>
                                      <w:trHeight w:val="356"/>
                                    </w:trPr>
                                    <w:tc>
                                      <w:tcPr>
                                        <w:tcW w:w="27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0A028CE1" w14:textId="77777777" w:rsidR="00A70DF9" w:rsidRDefault="00A70DF9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2590-5758; 2590-5753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948A54" w:themeFill="background2" w:themeFillShade="80"/>
                                        <w:hideMark/>
                                      </w:tcPr>
                                      <w:p w14:paraId="1EE33CE0" w14:textId="77777777" w:rsidR="00A70DF9" w:rsidRDefault="00A70DF9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b/>
                                            <w:sz w:val="20"/>
                                            <w:lang w:val="es-ES"/>
                                          </w:rPr>
                                          <w:t>2590-5864</w:t>
                                        </w:r>
                                      </w:p>
                                    </w:tc>
                                  </w:tr>
                                </w:tbl>
                                <w:p w14:paraId="24EEFD26" w14:textId="77777777" w:rsidR="00A70DF9" w:rsidRDefault="00A70DF9" w:rsidP="008114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30 Rectángulo"/>
                            <wps:cNvSpPr/>
                            <wps:spPr>
                              <a:xfrm>
                                <a:off x="875490" y="301470"/>
                                <a:ext cx="3457575" cy="3217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47AAD" w14:textId="77777777" w:rsidR="00A70DF9" w:rsidRDefault="00A70DF9" w:rsidP="008114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Mayor información del contenido dela ficha técnica</w:t>
                                  </w:r>
                                </w:p>
                                <w:p w14:paraId="355335E9" w14:textId="77777777" w:rsidR="00A70DF9" w:rsidRDefault="00A70DF9" w:rsidP="00811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color w:val="FFFF00"/>
                                      <w:sz w:val="20"/>
                                      <w:lang w:val="es-ES"/>
                                    </w:rPr>
                                    <w:t>policom@minec.gob.sv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3" name="33 Image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76" t="47536" r="57097" b="39276"/>
                            <a:stretch/>
                          </pic:blipFill>
                          <pic:spPr bwMode="auto">
                            <a:xfrm>
                              <a:off x="0" y="0"/>
                              <a:ext cx="1177047" cy="5058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6162" y="661481"/>
                            <a:ext cx="593387" cy="4669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9CF6E" id="Grupo 3" o:spid="_x0000_s1064" style="position:absolute;left:0;text-align:left;margin-left:20.15pt;margin-top:1.65pt;width:366.85pt;height:120.85pt;z-index:251683840;mso-width-relative:margin;mso-height-relative:margin" coordsize="46595,115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">
                <v:group id="11 Grupo" o:spid="_x0000_s1065" style="position:absolute;width:43326;height:11565" coordsize="43326,1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28 Grupo" o:spid="_x0000_s1066" style="position:absolute;left:8560;top:3014;width:34766;height:8551" coordorigin="8560,3014" coordsize="34770,8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29 Rectángulo" o:spid="_x0000_s1067" style="position:absolute;left:8560;top:5982;width:34410;height:5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        <v:textbox>
                        <w:txbxContent>
                          <w:tbl>
                            <w:tblPr>
                              <w:tblStyle w:val="Tablaconcuadrcula"/>
                              <w:tblW w:w="54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45"/>
                              <w:gridCol w:w="2737"/>
                            </w:tblGrid>
                            <w:tr w:rsidR="00A70DF9" w14:paraId="73B1E09B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21026AEE" w14:textId="77777777" w:rsidR="00A70DF9" w:rsidRDefault="00A70D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74CCE674" w14:textId="77777777" w:rsidR="00A70DF9" w:rsidRDefault="00A70D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A70DF9" w14:paraId="0EA32C8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2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0A028CE1" w14:textId="77777777" w:rsidR="00A70DF9" w:rsidRDefault="00A70D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2590-5758; 2590-5753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48A54" w:themeFill="background2" w:themeFillShade="80"/>
                                  <w:hideMark/>
                                </w:tcPr>
                                <w:p w14:paraId="1EE33CE0" w14:textId="77777777" w:rsidR="00A70DF9" w:rsidRDefault="00A70D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lang w:val="es-ES"/>
                                    </w:rPr>
                                    <w:t>2590-5864</w:t>
                                  </w:r>
                                </w:p>
                              </w:tc>
                            </w:tr>
                          </w:tbl>
                          <w:p w14:paraId="24EEFD26" w14:textId="77777777" w:rsidR="00A70DF9" w:rsidRDefault="00A70DF9" w:rsidP="008114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30 Rectángulo" o:spid="_x0000_s1068" style="position:absolute;left:8754;top:3014;width:34576;height:3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19P8MA&#10;AADbAAAADwAAAGRycy9kb3ducmV2LnhtbESPS2vDMBCE74X8B7GFXEotO4ESXCuhFArJLc3jvrE2&#10;tom0ciz5kX9fFQo9DjPzDVNsJmvEQJ1vHCvIkhQEcel0w5WC0/HrdQXCB2SNxjEpeJCHzXr2VGCu&#10;3cjfNBxCJSKEfY4K6hDaXEpf1mTRJ64ljt7VdRZDlF0ldYdjhFsjF2n6Ji02HBdqbOmzpvJ26K2C&#10;s2uO/W68X5Yv0g/7C5lyazKl5s/TxzuIQFP4D/+1t1rBcgG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19P8MAAADbAAAADwAAAAAAAAAAAAAAAACYAgAAZHJzL2Rv&#10;d25yZXYueG1sUEsFBgAAAAAEAAQA9QAAAIgDAAAAAA==&#10;" fillcolor="#0f243e [1615]" strokecolor="#243f60 [1604]" strokeweight=".5pt">
                      <v:textbox>
                        <w:txbxContent>
                          <w:p w14:paraId="61347AAD" w14:textId="77777777" w:rsidR="00A70DF9" w:rsidRDefault="00A70DF9" w:rsidP="008114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Mayor información del contenido dela ficha técnica</w:t>
                            </w:r>
                          </w:p>
                          <w:p w14:paraId="355335E9" w14:textId="77777777" w:rsidR="00A70DF9" w:rsidRDefault="00A70DF9" w:rsidP="008114DF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FFFF00"/>
                                <w:sz w:val="20"/>
                                <w:lang w:val="es-ES"/>
                              </w:rPr>
                              <w:t>policom@minec.gob.sv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33 Imagen" o:spid="_x0000_s1069" type="#_x0000_t75" style="position:absolute;width:11770;height:5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3cCG/AAAA2wAAAA8AAABkcnMvZG93bnJldi54bWxEj0+LwjAUxO+C3yE8YW+aVkGkayqiiF7r&#10;rve3zesfbF5KErV++40geBxm5jfMejOYTtzJ+daygnSWgCAurW65VvD7c5iuQPiArLGzTAqe5GGT&#10;j0drzLR9cEH3c6hFhLDPUEETQp9J6cuGDPqZ7YmjV1lnMETpaqkdPiLcdHKeJEtpsOW40GBPu4bK&#10;6/lmFBw7m2yLYuVSOf+7VOQuuKdUqa/JsP0GEWgIn/C7fdIKFgt4fYk/QOb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93AhvwAAANsAAAAPAAAAAAAAAAAAAAAAAJ8CAABk&#10;cnMvZG93bnJldi54bWxQSwUGAAAAAAQABAD3AAAAiwMAAAAA&#10;">
                    <v:imagedata r:id="rId24" o:title="" croptop="31153f" cropbottom="25740f" cropleft="17810f" cropright="37419f"/>
                    <v:path arrowok="t"/>
                  </v:shape>
                </v:group>
                <v:shape id="0 Imagen" o:spid="_x0000_s1070" type="#_x0000_t75" style="position:absolute;left:40661;top:6614;width:5934;height:4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KxBHDAAAA2wAAAA8AAABkcnMvZG93bnJldi54bWxEj0FrwkAUhO9C/8PyCt500yoiaVbRguCp&#10;UPXi7Zl9JiHZtzH7jGl/fbdQ6HGYmW+YbD24RvXUhcqzgZdpAoo497biwsDpuJssQQVBtth4JgNf&#10;FGC9ehplmFr/4E/qD1KoCOGQooFSpE21DnlJDsPUt8TRu/rOoUTZFdp2+Ihw1+jXJFlohxXHhRJb&#10;ei8prw93ZyA/+2s/+/DVdnOp57r5volc0Jjx87B5AyU0yH/4r723BmZz+P0Sf4B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rEEcMAAADbAAAADwAAAAAAAAAAAAAAAACf&#10;AgAAZHJzL2Rvd25yZXYueG1sUEsFBgAAAAAEAAQA9wAAAI8DAAAAAA==&#10;" stroked="t" strokecolor="#0d0d0d [3069]">
                  <v:imagedata r:id="rId25" o:title=""/>
                  <v:path arrowok="t"/>
                </v:shape>
              </v:group>
            </w:pict>
          </mc:Fallback>
        </mc:AlternateContent>
      </w:r>
    </w:p>
    <w:p w14:paraId="26257049" w14:textId="77777777" w:rsidR="009D7DE9" w:rsidRDefault="009D7DE9" w:rsidP="00E97D03">
      <w:pPr>
        <w:jc w:val="both"/>
        <w:rPr>
          <w:sz w:val="20"/>
          <w:szCs w:val="20"/>
          <w:lang w:val="es-ES_tradnl"/>
        </w:rPr>
      </w:pPr>
    </w:p>
    <w:p w14:paraId="6385F380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4DB71F5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11AF9288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17952CAC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0DF7DFA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8F0C234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7570B53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15A3F1A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1E339B05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CCEC8BD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3F7BDCB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2390B5C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1759081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63574AA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BC96264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7D07EDB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049F5A06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704D5013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105D612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7F26368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8DC51B7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737B783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F881B38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03890C23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BA3578F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0462CF50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DB7D2AE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701A33E6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84604D4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7133FFAC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E757778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B753958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4B25BD75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01E21F34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AD3BE5E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083B0A00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BFB510E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361629F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5A11541D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5D4BB05" w14:textId="77777777" w:rsidR="00E94A30" w:rsidRDefault="00E94A30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3343B965" w14:textId="77777777" w:rsidR="005C0AE3" w:rsidRPr="005C0AE3" w:rsidRDefault="005C0AE3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  <w:r w:rsidRPr="005C0AE3">
        <w:rPr>
          <w:rFonts w:eastAsia="Batang" w:cstheme="minorHAnsi"/>
          <w:b/>
          <w:noProof/>
          <w:sz w:val="20"/>
          <w:szCs w:val="20"/>
          <w:lang w:val="es-ES" w:eastAsia="zh-CN"/>
        </w:rPr>
        <w:t>A</w:t>
      </w:r>
      <w:r w:rsidR="00E27542">
        <w:rPr>
          <w:rFonts w:eastAsia="Batang" w:cstheme="minorHAnsi"/>
          <w:b/>
          <w:noProof/>
          <w:sz w:val="20"/>
          <w:szCs w:val="20"/>
          <w:lang w:val="es-ES" w:eastAsia="zh-CN"/>
        </w:rPr>
        <w:t>NEXO</w:t>
      </w:r>
      <w:r w:rsidR="00AD5A9A">
        <w:rPr>
          <w:rFonts w:eastAsia="Batang" w:cstheme="minorHAnsi"/>
          <w:b/>
          <w:noProof/>
          <w:sz w:val="20"/>
          <w:szCs w:val="20"/>
          <w:lang w:val="es-ES" w:eastAsia="zh-CN"/>
        </w:rPr>
        <w:t xml:space="preserve"> 1</w:t>
      </w:r>
    </w:p>
    <w:p w14:paraId="482C302E" w14:textId="77777777" w:rsidR="005C0AE3" w:rsidRDefault="005C0AE3" w:rsidP="006D59C0">
      <w:pPr>
        <w:ind w:left="720"/>
        <w:contextualSpacing/>
        <w:jc w:val="center"/>
        <w:rPr>
          <w:rFonts w:eastAsia="Batang" w:cstheme="minorHAnsi"/>
          <w:b/>
          <w:noProof/>
          <w:sz w:val="18"/>
          <w:szCs w:val="18"/>
          <w:lang w:val="es-ES_tradnl" w:eastAsia="zh-CN"/>
        </w:rPr>
      </w:pPr>
    </w:p>
    <w:p w14:paraId="62414267" w14:textId="08D56584" w:rsidR="006D59C0" w:rsidRDefault="00337A2B" w:rsidP="006D59C0">
      <w:pPr>
        <w:ind w:left="720"/>
        <w:contextualSpacing/>
        <w:jc w:val="center"/>
        <w:rPr>
          <w:b/>
          <w:sz w:val="18"/>
          <w:szCs w:val="18"/>
        </w:rPr>
      </w:pPr>
      <w:r>
        <w:rPr>
          <w:rFonts w:eastAsia="Batang" w:cstheme="minorHAnsi"/>
          <w:b/>
          <w:noProof/>
          <w:sz w:val="18"/>
          <w:szCs w:val="18"/>
          <w:lang w:val="es-ES_tradnl" w:eastAsia="zh-CN"/>
        </w:rPr>
        <w:t>LISTA COMPLETA DE LA PARTE UE PARA LOS PRODUCTOS DEL CAPÍTULO 48</w:t>
      </w:r>
      <w:r>
        <w:rPr>
          <w:sz w:val="18"/>
          <w:szCs w:val="18"/>
        </w:rPr>
        <w:t>-</w:t>
      </w:r>
      <w:r w:rsidRPr="00A63EF7">
        <w:rPr>
          <w:sz w:val="18"/>
          <w:szCs w:val="18"/>
        </w:rPr>
        <w:t xml:space="preserve"> </w:t>
      </w:r>
      <w:r w:rsidRPr="006D59C0">
        <w:rPr>
          <w:b/>
          <w:sz w:val="18"/>
          <w:szCs w:val="18"/>
        </w:rPr>
        <w:t>PAPEL Y CARTÓN;</w:t>
      </w:r>
      <w:r w:rsidRPr="006D59C0">
        <w:rPr>
          <w:b/>
          <w:color w:val="000000"/>
          <w:sz w:val="18"/>
          <w:szCs w:val="18"/>
        </w:rPr>
        <w:t xml:space="preserve"> </w:t>
      </w:r>
      <w:r w:rsidRPr="006D59C0">
        <w:rPr>
          <w:b/>
          <w:sz w:val="18"/>
          <w:szCs w:val="18"/>
        </w:rPr>
        <w:t>MANUFACTURAS DE PASTA DE CELULOSA, DE PAPEL O CARTÓN</w:t>
      </w:r>
    </w:p>
    <w:p w14:paraId="7C9D669F" w14:textId="77777777" w:rsidR="006D59C0" w:rsidRDefault="006D59C0" w:rsidP="006D59C0">
      <w:pPr>
        <w:ind w:left="720"/>
        <w:contextualSpacing/>
        <w:jc w:val="center"/>
        <w:rPr>
          <w:b/>
          <w:sz w:val="18"/>
          <w:szCs w:val="1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113"/>
        <w:gridCol w:w="4699"/>
        <w:gridCol w:w="991"/>
        <w:gridCol w:w="940"/>
        <w:gridCol w:w="1311"/>
      </w:tblGrid>
      <w:tr w:rsidR="006D59C0" w:rsidRPr="00573164" w14:paraId="22A23156" w14:textId="77777777" w:rsidTr="00A81AC4">
        <w:trPr>
          <w:trHeight w:val="230"/>
          <w:tblHeader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76CF9B" w14:textId="77777777" w:rsidR="006D59C0" w:rsidRPr="00573164" w:rsidRDefault="006D59C0" w:rsidP="00337A2B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NC 2007</w:t>
            </w: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07523D" w14:textId="77777777" w:rsidR="006D59C0" w:rsidRPr="00573164" w:rsidRDefault="006D59C0" w:rsidP="00337A2B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Descripción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EABB56" w14:textId="77777777" w:rsidR="006D59C0" w:rsidRPr="00256E9A" w:rsidRDefault="006D59C0" w:rsidP="00337A2B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Tasa base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121AF86" w14:textId="77777777" w:rsidR="006D59C0" w:rsidRPr="00256E9A" w:rsidRDefault="006D59C0" w:rsidP="00337A2B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Categoría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57AD5A" w14:textId="77777777" w:rsidR="006D59C0" w:rsidRPr="00256E9A" w:rsidRDefault="006D59C0" w:rsidP="00337A2B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_tradnl" w:eastAsia="zh-CN"/>
              </w:rPr>
              <w:t>Observaciones</w:t>
            </w:r>
          </w:p>
        </w:tc>
      </w:tr>
      <w:tr w:rsidR="006D59C0" w:rsidRPr="00573164" w14:paraId="3C680055" w14:textId="77777777" w:rsidTr="00A81AC4">
        <w:trPr>
          <w:trHeight w:val="45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4B6956" w14:textId="77777777" w:rsidR="002654C0" w:rsidRPr="00256E9A" w:rsidRDefault="002654C0" w:rsidP="00337A2B">
            <w:pPr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48</w:t>
            </w: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14F1D1" w14:textId="77777777" w:rsidR="002654C0" w:rsidRPr="00256E9A" w:rsidRDefault="002654C0" w:rsidP="00337A2B">
            <w:pPr>
              <w:keepNext/>
              <w:widowControl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CAPÍTULO 48 - PAPEL Y CARTÓN; MANUFACTURAS DE PASTA DE CELULOSA, DE PAPEL O CARTÓN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8DB62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916D6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1ED89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7FA91B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E190C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4801 00 00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7CCCB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prensa en bobinas (rollos) o en hojas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C70E0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730D1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CB369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BB24B14" w14:textId="77777777" w:rsidTr="00A81AC4">
        <w:trPr>
          <w:trHeight w:val="11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B4857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71600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cartón, sin estucar ni recubrir, de los tipos utilizados para escribir, imprimir u otros fines gráficos y papel y cartón para tarjetas o cintas para perforar (sin perforar), en bobinas (rollos) o en hojas de forma cuadrada o rectangular, de cualquier tamaño, excepto el papel de las partidas 4801 o 4803; papel y cartón hechos a mano (hoja a hoja):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7EBE8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60C2F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239F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6DC5F9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F708D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1A46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hechos a mano (hoja a hoja)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1D7FB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ABF1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40D29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81F5CE5" w14:textId="77777777" w:rsidTr="00A81AC4">
        <w:trPr>
          <w:trHeight w:val="496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4B470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F062A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soporte para papel y cartón fotosensibles, termosensibles o electrosensibles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04B63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CE71B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EDFD6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51DA89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3B761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4802 40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2D187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soporte para papeles de decorar paredes: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110A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C3958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4CA9E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DE445C0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D9041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4802 40 10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7DD2E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Sin fibras obtenidas por procedimiento mecánico o con un contenido total de estas fibras inferior o igual al 10 %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10896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74627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F2BA5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806CDC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54809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4802 40 90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D4D56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0C8A8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2AD49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29F77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30221AD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10D3F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A147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y cartones, sin fibras obtenidas por procedimiento mecánico o químico-mecánico o con un contenido total de estas fibras inferior o igual al 10 %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30D6F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B439A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1530E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8C2819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D2CB2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4802 54 00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C97BA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inferior a 40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9A7F2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0BE25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F602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C28EF84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F233E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BD172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superior o igual a 40 g/m² pero inferior o igual a 150 g/m², en bobinas (rollos):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2E19E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A4412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6462A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197406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796EC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4802 55 15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9C6B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peso superior o igual a 40 g/m² pero inferior a 60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DF080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430B5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1707E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C556C0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8F53B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4802 55 25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8B5D3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peso superior o igual a 60 g/m² pero inferior a 75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83B04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0DFDC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CD12C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64D50B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1F04D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4802 55 30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08947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peso superior o igual a 75 g/m² pero inferior a 80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33E76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413C4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B22BF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C09B82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F2A5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4802 55 90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A92B7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peso superior o igual a 80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F573D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69990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209BE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440B313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EA4B5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5A2C8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superior o igual a 40 g/m² pero inferior o igual a 150 g/m², en hojas en las que un lado sea inferior o igual a 435 mm y el otro sea inferior o igual a 297 mm, medidos sin plegar: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6A95D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03942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5677D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52D9EBF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2AF2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4802 56 20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A5C2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las que un lado mida 297 mm y el otro mida 210 mm (formato A4)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10219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E4678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658F0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93EF9A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2FC1A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4802 56 80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2418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D9409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9027A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4D944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87B6C49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FC77E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4802 57 00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90928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demás, de peso superior o igual a 40 g/m² pero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5285C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E2443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5F924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FBDDE6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F5F2E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736AB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superior a 150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D1EB8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45C6C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E6A7B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3DB1E7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098F4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4802 58 10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CA4E5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bobinas (rollos)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2B43C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D33B2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90FA3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2645A8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2C8DF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4802 58 90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4E918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30966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0671B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44545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2D8EE17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F2E85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C7E13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y cartones, con un contenido total de fibras obtenidas por procedimiento mecánico o químico-mecánico superior al 10 %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16E64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8BE9B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92ABE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8E4C58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32E54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4802 61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920D5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 bobinas (rollos):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1584F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9AB57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30B03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F09FFB1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79F2E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4802 61 15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6775B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peso inferior a 72 g/m², con un contenido total de fibras obtenidas por procedimiento mecánico superior al 50 %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1C788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8949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79D5C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1C1C52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A2F4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4802 61 80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7A87B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6741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91728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E441E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68ADDC4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B4B7C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4802 62 00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FBA5B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 hojas en las que un lado sea inferior o igual a 435 mm y el otro sea inferior o igual a 297 mm, medidos sin plegar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101A9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D901E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2AB5B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CD6994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6A745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4802 69 00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FDA95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56148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5E08B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80F22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1A8DEE1" w14:textId="77777777" w:rsidTr="00A81AC4">
        <w:trPr>
          <w:trHeight w:val="13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C44F0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4803 00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19A06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del tipo utilizado para papel higiénico, toallitas para desmaquillar, toallas, servilletas o papeles similares de uso doméstico, de higiene o tocador, guata de celulosa y napa de fibras de celulosa, incluso rizados (crepés), plisados, gofrados, estampados, perforados, coloreados o decorados en la superficie o impresos, en bobinas (rollos) o en hojas: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2A905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F0310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96723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D1B4FB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7B465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4803 00 10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4640F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Guata de celulosa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36F09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B9896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D83FF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3DE6DB8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CCBBB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4994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rizado y napas de fibra de celulosa llamado tissue, de un peso por capa: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D971D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EFFE8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050D5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E78C8A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2409E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4803 00 31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9BD5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Inferior o igual a 25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4760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409B7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9858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A46421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71F3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4803 00 39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3450D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Superior a 25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0D871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037DE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01E1F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16E4A17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61DD7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4803 00 90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7932A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9850F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67AF1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B59DA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14DFD0A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1D2B3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F0B0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Kraft, sin estucar ni recubrir, en bobinas (rollos) o en hojas (excepto el de las partidas 4802 o 4803):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26308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1FAA7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DB7CC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09433C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F1251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29205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para caras (cubiertas) (Kraftliner):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C9F93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6B7CA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9A67F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911E96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92E4C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5EB8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Crudos: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D12E6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EDE36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3908C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EEE7F90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32B4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4D48C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ECB22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7BA28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1670B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49A97E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A0667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4804 11 11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86F79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De peso inferior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D4023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64D21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DC905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69B3D9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C320A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4804 11 15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C8CA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Superior o igual a 150 g/m² pero inferior a 175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176CB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B3569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0DC71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F321A9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96458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4804 11 19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F577E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De peso superior o igual a 175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058D2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048F1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17C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A36550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33162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4804 11 90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E4D2D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788C2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A62B3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4651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741B64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69DB0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0510A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5BF64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051E4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673AA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EABDAC2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FA1EE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7F5ED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66A51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D934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B2CE9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BA8EA4B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F419E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9242B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Compuestos de una o varias hojas crudas y una capa exterior blanqueada, semiblanqueada o coloreada en la masa, de peso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16BFE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CD9F5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67C2C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81975E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31257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4804 19 11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767D5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Inferior a 150 g/m2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B2BD1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0D9A7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EC738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BF95EE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CE34E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4804 19 15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CF7A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Superior o igual a 150 g/m2 pero inferior a 175 g/m2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9C37E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196ED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BED4D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73015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B9BED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4804 19 19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DB4DE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Superior o igual a 175 g/m2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48137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1FD5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41555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C73442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06EBD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92D93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Los demás, de peso: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A511A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A28C8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F7047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1BDD94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BC20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4804 19 31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2033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Inferior a 150 g/m2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6B749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64077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80295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ACF4E5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452BE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4804 19 38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B1C56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----- Superior o igual a 150 g/m2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EE2E9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7E6FF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99012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AC32E6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FDB5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4804 19 90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2F85A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27A01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35DB0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1FEC9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076172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D8C47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F6044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Kraft para sacos (bolsas):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0E61E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CF5D9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459BC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686CF8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6328A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4804 21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1B87A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Crudo: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0DF1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EBA77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8438E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9C33226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D3517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4804 21 10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8442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8A650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51A7F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A6597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C30180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67C8A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4804 21 90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8A6B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550CA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D351B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F294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06E2B6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15A3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4804 29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2F184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C2680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DBC6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D13F1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30C6624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82C96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4804 29 10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766CB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353D3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7B0CC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A5E9F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0641E2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B757A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4804 29 90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A9B28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3396C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2B212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A4F55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E09DEA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E6D1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F799B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y cartones Kraft, de peso inferior o igual a 150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CFC94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6AA36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0BA01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47C252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B0C63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4804 31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B1731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Crudos: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981E6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D33D5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E5305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1E5EEEC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A99E0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1F9AF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884F8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5F62B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5B695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29C567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0BC14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4804 31 51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02B00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Que sirvan de aislantes para usos electrotécnicos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29258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91DCC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D06A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2563D5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AED43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4804 31 58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06E3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620AC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444E5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7EDFA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B3C194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7B22B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4804 31 80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F0B6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945B7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8641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82C7E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84F9FAA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A368C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F770E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B3739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660C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F1978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B694294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AD137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D002A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03E09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CC0C1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F7FB1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4CB0B2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2C06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4804 39 51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09E03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Blanqueados uniformemente en la masa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EA5F2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50A96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80305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47C795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772AE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4804 39 58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B512E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A299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DA75B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E1B8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E0058BA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475CF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4804 39 80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C6343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CDFC9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5F37A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E771A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2401E8A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58CCD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B6EB8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y cartones Kraft, de peso superior a 150 g/m² pero inferior a 225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77A13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71AEA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45079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3D8717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E07E4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5A5F0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Crudos: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FBC66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F79F8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B0FCA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29DFE6B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86FA3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4804 41 10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39EB1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FCCCC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4834E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22302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AB5DAF7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3615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F0406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E2A55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ED442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5BA42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496B1A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9E0B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4804 41 91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244D1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Papeles y cartones llamados saturating kraft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ADFCB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C5BDE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12CED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0869B7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2A24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4804 41 99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C7B56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879F1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EE16E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F0AF6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900B4DE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07579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B8CFA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Blanqueados uniformemente en la masa y con un contenido de fibras de madera obtenidas por procedimiento químico superior al 95 %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039E5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DEA44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504F5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E932808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27709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4804 42 10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16C5F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B66E3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AF6F7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537A9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966592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739CB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4804 42 90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4EE76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11121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F0FAB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CF150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DBCC18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76FC1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B0FC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CB236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1A310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D801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8CAFC64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58C0E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ECBFC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86CE3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A1533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034DC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508870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417E5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4804 49 90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98ACB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27C66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F2F49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9D63C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39B4D04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300B6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33B2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y cartones Kraft, de peso superior o igual a 225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71FA6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9F043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71E64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478422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6608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11FF3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Crudos: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7901E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4BC13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40CFF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8D282F5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8DCA5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4804 51 10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979FE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DF35E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2444B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6D4A9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AB474C7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F6A22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4804 51 90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B7B85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28ADD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A1D3B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3FF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625B447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F0C38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8A8F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Blanqueados uniformemente en la masa y con un contenido de fibras de madera obtenidas por procedimiento químico superior al 95 %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B993F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6D3A3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5E927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8570153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81C17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4804 52 10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E8AD0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41DC0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A3ACA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23328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6E5230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DA865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4804 52 90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5FE85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60D7F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4A562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D8092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D6211C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7D539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FC29A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D70A8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BB46C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978F5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A2A43EE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50189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4804 59 10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CB4B6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 contenido de fibras de coníferas obtenidas por procedimiento químico al sulfato o a la sosa (soda) superior o igual al 80 % en peso del contenido total de fibra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18179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4CE0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40272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904C1E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7CCF9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4804 59 90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357ED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4F0E6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E7CC7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9C16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7830524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8EEA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CDA4B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Los demás papeles y cartones, sin estucar ni recubrir, en bobinas (rollos) o en hojas, que no hayan sido sometidos a trabajos complementarios o tratamientos distintos de los especificados en la nota 3 de este capítulo: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3517A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DA838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F545C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4D2750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68F6B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CEA77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para acanalar: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FC901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31DF0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472E9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0B790C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DF52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4805 11 00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650A8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Papel semiquímico para acanalar: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51732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BB42C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FCF1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2D295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39159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4805 12 00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FDA3F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Papel para acanalar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87DC0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0FB85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20320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29D553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98AC4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16E5C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7AF5F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3ACE5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0994C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989F49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DBB3E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4805 19 10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91FF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Wellenstoff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F1CCB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48722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50604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5822E9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78D6D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4805 19 90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D6C05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9E639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5E529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927AE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99DFC5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42FB1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A6F1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Testliner: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796D6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66529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7C679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5505D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E7820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4805 24 00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540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2930B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3F8FD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7DE20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731A4A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CE57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4805 25 00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0C65E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superior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AE8C4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47C06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AD15F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56622B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86DD1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DD3C5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sulfito para envolver: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61705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1E6D3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5029F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AE79F0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4FE08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4805 30 10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66D2B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inferior a 30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AED7F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9F6FD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91D6B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7520FA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CD646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4805 30 90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91A37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superior o igual a 30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3953E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552BA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77570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D8F6D17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2EE2A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4805 40 00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BA76A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filtro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67289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8D9BD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A0B01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573896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59014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4805 50 00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93707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fieltro; papel y cartón lana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4F47E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852C6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051E9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7389D3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6A384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FD3D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1A20F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6F4FD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57AA9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2825C9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F3A3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4805 91 00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DE61C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5B003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250D4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7B7D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A0BE41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261B0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4805 92 00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E82BD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De peso superior a 150 g/m² pero inferior a 225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E6D5D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A545F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79A71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B2564D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3A0BD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4805 93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E4130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peso superior o igual a 225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BA3BD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97B56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17E12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0FCBAA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9982F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4805 93 20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42EE5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A base de papel reciclado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BD5B2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5E330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D8107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FCB440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90E06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4805 93 80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FD73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34D8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551CD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3F772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5262478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FED72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90609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sulfurizados, papel resistente a las grasas, papel vegetal, papel cristal y demás papeles calandrados transparentes o traslúcidos, en bobinas (rollos) o en hojas: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D6328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5D75A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77773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860554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51EA1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8EF7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sulfurizados (pergamino vegetal)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C6810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516BA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C75C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03CEB4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B343E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41C67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resistente a las grasas (greaseproof)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67CE9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6D97B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62AAB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D875F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1ADBB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4806 30 00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6C861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vegetal (papel calco)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606B6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04586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C0646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FD2617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33826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4806 40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1F012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cristal y demás papeles calandrados transparentes o traslúcidos: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7B736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063E0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85B08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CE6E13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303E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4806 40 10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EA7D2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Papel cristal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D11EA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910D4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B77A9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15D4FF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5B36E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4806 40 90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5604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FE22A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838D2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C9CA2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F80344A" w14:textId="77777777" w:rsidTr="00A81AC4">
        <w:trPr>
          <w:trHeight w:val="658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D0FAF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4807 00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37A4F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obtenidos por pegado de hojas planas, sin estucar ni recubrir en la superficie y sin impregnar, incluso reforzados interiormente, en bobinas (rollos) o en hojas: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C0D1D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3F798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261F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11CE37A" w14:textId="77777777" w:rsidTr="00A81AC4">
        <w:trPr>
          <w:trHeight w:val="23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62ED4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4807 00 30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3664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A base de papel reciclado, incluso revestidos con papel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B8D3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8DADC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5139A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D22D2F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4FA12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4807 00 80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E71DB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6C555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13C71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C9DCA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E574A8B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039DC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C8AB8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corrugados, incluso revestidos por encolado, rizados (crepés), plisados, gofrados, estampados o perforados, en bobinas (rollos) o en hojas (excepto el papel de los tipos descritos en el texto de la partida 4803)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69BB9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4DEC9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7952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A687E3F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D3B4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4808 10 00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C7263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corrugados, incluso perforados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10FB5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882FA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97C4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04EE3F8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C00BA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4808 20 00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8B0A0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Kraft para sacos (bolsas), rizado (crepé) o plisado, incluso gofrado, estampado o perforado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0CE07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0D512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F06B3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5390C18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8C6EA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4808 30 00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7D89B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Kraft, rizados (crepés) o plisados, incluso gofrados, estampados o perforados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8AF9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15B8C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5DB01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BE70CC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91AE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4808 90 00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EE3AB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4F3D9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F9E1A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51C45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5F36C13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E15A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4809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5D6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carbón (carbónico), papel autocopia y demás papeles para copiar o transferir, incluido el estucado o cuché, recubierto o impregnado, para clisés de mimeógrafo (stencils) o para planchas offset, incluso impresos, en bobinas (rollos) o en hojas: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EC78B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DEAED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E70D3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F414CCA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85CE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4809 20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3C993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autocopia: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CE83D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A46CB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EB059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0857F2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2BB54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4809 20 10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D7359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 bobinas (rollos)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2FF4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BAABB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59A11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743956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6C549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4809 20 90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F6C32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 hojas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9B13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017DF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49B8C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6F502D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C7266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17ECD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E4F3C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68072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8684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CEC82C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7BFC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4809 90 10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9C469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Papel carbón (carbónico) y papeles similares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4BE2F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4F2A1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0DD68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13059B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634A1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4809 90 90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1F31B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C445D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B8916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AE70F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5C0539A" w14:textId="77777777" w:rsidTr="00A81AC4">
        <w:trPr>
          <w:trHeight w:val="11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EEC54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13220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estucados por una o las dos caras con caolín u otras sustancias inorgánicas, con aglutinante o sin él, con exclusión de cualquier otro estucado o recubrimiento, incluso coloreados o decorados en la superficie o impresos, en bobinas (rollos) o en hojas de forma cuadrada o rectangular, de cualquier tamaño: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0DAD0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B3C5B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B639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8229820" w14:textId="77777777" w:rsidTr="00A81AC4">
        <w:trPr>
          <w:trHeight w:val="11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54099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01E7F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de los tipos utilizados para escribir, imprimir u otros fines gráficos, sin fibras obtenidas por procedimiento mecánico o químico-mecánico o con un contenido total de estas fibras inferior o igual al 10 %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2CA20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51DD4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A2159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F4B906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32B08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AA3D7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 bobinas (rollos):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61BE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698D4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5D38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3F3647F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EEDC1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4810 13 20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7D313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Papel y cartón soporte para papel y cartón fotosensible, termosensible o electro-sensible, de peso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D52DC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49B9E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6DBC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0DF424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63196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4810 13 80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D35A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4DE7E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C61C1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30D8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067D4D3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FF4A2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CDA81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 hojas en las que un lado sea inferior o igual a 435 mm y el otro sea inferior o igual a 297 mm, medidos sin plegar: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B765D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CA7B8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F22AF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3797322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5C5C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4810 14 20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63B60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Papel y cartón soporte para papel y cartón fotosensible, termosensible o electro-sensible, de peso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4AC3F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4BE47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99DD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945601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42CF5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4810 14 80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A383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EA912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CE9D5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760FB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2D37AB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83D5F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B530B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1B96C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75360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A57DA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3C50B0B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16A32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7DFA9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Papel y cartón soporte para papel y cartón fotosensible, termosensible o electro-sensible, de peso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04450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D82DC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5FF84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3684E9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458E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4810 19 90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86CDD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92855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135B0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994E9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96A17C5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9CEEE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86A06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de los tipos utilizados para escribir, imprimir u otros fines gráficos, con un contenido total de fibras obtenidas por procedimiento mecánico o químico-mecánico superior al 10 % en peso del contenido total de fibra: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C3C8D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FC8F8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1B53C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19DD40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1E9A9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4810 22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C506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Papel estucado o cuché ligero (liviano) ("L. W. C."):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45E50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6EF97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64C9C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6FAFF74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DCBAD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4810 22 10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85B7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bobinas, de anchura superior a 15 cm o en hojas en las que un lado sea superior a 36 cm y el otro sea superior a 15 cm, sin plegar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DAA9A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AAF39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508B4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CF80A3A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26B9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4810 22 90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A7D5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B71D9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F8091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82B21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BD57AC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AD516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4810 29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8997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C5054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698AA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FA0D1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D00DC7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D335E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4810 29 30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C8899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bobinas (rollos)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52F3B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5CA47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1E8C8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425F44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16DCD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4810 29 80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23A1A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FDC40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5564F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FCC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0CE5F65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8B6C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290DF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Kraft (excepto los de los tipos utilizados para escribir, imprimir u otros fines gráficos):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08B6F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60B2A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B145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F21F56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2E94D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4810 31 00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0FB15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Blanqueados uniformemente en la masa y con un contenido de fibras de madera obtenidas por procedimiento químico superior al 95 % en peso del contenido total de fibra, de peso inferior o igual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138F9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78F2D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09118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7B573DE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A9286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4810 32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7F71C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Blanqueados uniformemente en la masa y con un contenido de fibras de madera obtenidas por procedimiento químico superior al 95 % en peso del contenido total de fibra, de peso superior a 150 g/m²: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3D877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837AD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0D34F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64606B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2AF5D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4810 32 10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2561F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Estucado o recubierto de caolín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2C110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97152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12AB6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4298D97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7BE6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4810 32 90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34950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46ECE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FAA02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DEA9E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746839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299EF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4810 39 00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C3492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DA79E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8405E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E397E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AFB9BE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32B3B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260D8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 y cartones: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E128B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E4C5E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88463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AF1F6B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97DB0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BAA90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Multicapas: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F2892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850F7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AFF26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F0B5D1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917F0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4810 92 10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C3E9A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todas las capas blanqueadas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E7233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3E479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4CA96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F7EC20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FFD7B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4810 92 30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0321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Con una sola capa exterior blanqueada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19E74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CB1AF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D62CB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3C3297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E5391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4810 92 90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CBFEF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0070B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0FE6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5CEB7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933198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19F1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43417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3470D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D8D26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0C700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4B6F3C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665CF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08D67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pasta blanqueada, estucados o recubiertos de caolín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18FE5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E2C27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A84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D08E34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B2016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4810 99 30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ED123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Recubiertos de polvo de mica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E1294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F9DD2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A57F1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F54C43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04F4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4810 99 90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1C834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E48D2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08465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7F7FC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9703C64" w14:textId="77777777" w:rsidTr="00A81AC4">
        <w:trPr>
          <w:trHeight w:val="11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F929A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C0EA0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Papel, cartón, guata de celulosa y napa de fibras de celulosa, estucados, recubiertos, impregnados o revestidos, coloreados o decorados en la superficie o impresos, en bobinas (rollos) o en hojas de forma cuadrada o rectangular, de cualquier tamaño, excepto los productos de los tipos descritos en el texto de las partidas 4803, 4809 o 4810: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DEE50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046F1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26BEB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4030B2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9991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034CF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alquitranados, embetunados o asfaltados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AB92D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2E15E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B352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DB2152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CEFB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9D043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engomados o adhesivos: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B86BE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11662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888DB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9552C0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E33BD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4811 41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7A539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Autoadhesivo: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E55DB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49D0A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D5C0D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8CB2205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874D6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4811 41 20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B0629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De anchura inferior o igual a 10 cm, con recubrimiento de caucho natural o sintético sin vulcanizar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C351B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21992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FCC98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F767347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E4F0A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4811 41 90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F14AE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D258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8CB5C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262C1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D3F254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314D7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4811 49 00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75FD5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84B90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BB849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DA1A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DAC4968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87313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7741C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recubiertos, impregnados o revestidos de plástico (excepto los adhesivos):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23377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130D8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B745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3BB917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89265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4811 51 00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91F3A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Blanqueados, de peso superior a 150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3C87F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39AB3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6AEAB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964F0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C7C53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4811 59 00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E6948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DD7B1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C86FC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75359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CC8AC4B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61AF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4811 60 00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868A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recubiertos, impregnados o revestidos de cera, parafina, estearina, aceite o glicerol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82E4B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8D207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2342D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343FD49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867F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4811 90 00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E2C5E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papeles, cartones, guata de celulosa y napa de fibras de celulosa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CEF93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3CC6E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A807E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434F94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58C79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4812 00 00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EDBF3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Bloques y placas, filtrantes, de pasta de papel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CEDA7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9F9D0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5836A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7417051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4C38D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2D695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de fumar, incluso cortado al tamaño adecuado, en librillos o en tubos: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2F3B9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0F16C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E8DBB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0E9AD0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7EAAC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4813 10 00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6AFFA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En librillos o en tubos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DE24D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39673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3A5C0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C1CA8C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06EC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4813 20 00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C715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En bobinas (rollos) de anchura inferior o igual a 5 cm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917CF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72D32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1AB84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49A80B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84A9F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4813 90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7985B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0B38E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93196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42B80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AD380B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48D1B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4813 90 10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A1F5C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En bobinas (rollos) de anchura superior a 5 cm pero inferior o igual a 15 cm: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5FACA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6ECA0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4915B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6E4BB6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FD1DB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4813 90 90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6A6C7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CF1F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EF42F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E9516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7C116B8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F72AB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4814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2EEB3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para decorar y revestimientos similares de paredes; papel para vidrieras: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02D8C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421EF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A980D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291FA9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915D6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4814 10 00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B9C42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granito (ingrain)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A64CA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D6952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23E84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43EB25C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46C80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4814 20 00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735F6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para decorar y revestimientos similares de paredes, constituidos por papel recubierto o revestido, en la cara vista, con una capa de plástico graneada, gofrada, coloreada, impresa con motivos o decorada de otro modo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EA24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43F3F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F39F9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2B65F1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4D3DF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4814 90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4F6F6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714BC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752C8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3AB81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094FA50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6BE44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4814 90 10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21649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para decorar y revestimientos similares de paredes constituidos por papel graneado, gofrado, coloreado en la superficie, impreso con motivos o decorado de otro modo, en la superficie, y recubierto o revestido de plástico protector transparente: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1CC4C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B6E56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8BA71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1B982E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539F4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4814 90 80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13882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5AC33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00E6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8A750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3770949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E002E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4816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DC451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carbón (carbónico), papel autocopia y demás papeles para copiar o transferir (excepto los de la partida 4809), clisés de mimeógrafo ("stencils") completos y planchas offset, de papel, incluso acondicionados en cajas: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534FC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288FF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898B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51E8CF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ABEB7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4816 20 00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752C0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autocopia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27667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93574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87E30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B3888E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3BE3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4816 90 00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7645C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60143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3BCB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9CCB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F71B5F2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E7F83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2AB6D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Sobres, sobres carta, tarjetas postales sin ilustrar y tarjetas para correspondencia, de papel o cartón; cajas, bolsas y presentaciones similares, de papel o cartón, con un surtido de artículos de correspondencia: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B533E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9581B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9EC82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F51F5C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5DD1D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48FA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Sobres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ACCA3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D67A7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261DC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0430F9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E7E8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58D37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Sobres carta, tarjetas postales sin ilustrar y tarjetas para correspondencia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B54E9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944F3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FEDD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88B11B9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B900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4817 30 00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5C906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Cajas, bolsas y presentaciones similares de papel o cartón, con un surtido de artículos de correspondencia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1C437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54FEB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BCFEE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754CD8E" w14:textId="77777777" w:rsidTr="00A81AC4">
        <w:trPr>
          <w:trHeight w:val="18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33B6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DD0F3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del tipo utilizado para papel higiénico y papeles similares, guata de celulosa o napa de fibras de celulosa, de los tipos utilizados para fines domésticos o sanitarios, en bobinas (rollos) de una anchura inferior o igual a 36 cm o cortados en formato; pañuelos, toallitas de desmaquillar, toallas, manteles, servilletas, pañales para bebés, compresas y tampones higiénicos, sábanas y artículos similares para uso doméstico, de tocador, higiénico o de hospital, prendas y complementos (accesorios), de vestir, de pasta de papel, papel, guata de celulosa o napa de fibras de celulosa: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9E2ED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77B0D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C9086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57139E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5EB4E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4DCB9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higiénico: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8948D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BCFF4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9B35F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B45CD1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C6A36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77ED3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un peso por capa inferior o igual a 25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D3B99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67B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8BD3B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FDB4F1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DA431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4818 10 90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4C079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un peso por capa superior a 25 g/m²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CB337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817A3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3AC66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E118E9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76ED9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86975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Pañuelos, toallitas de desmaquillar y toallas: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68053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9D2CC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CBBCA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E97D4E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97FF9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35EBD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Pañuelos y toallitas de desmaquillaje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A4C38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EF30E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349DD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D82797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CEE08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879F1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Toallas: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EFE4B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27124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F4418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0941C4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7A7E2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4818 20 91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4699A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En bobinas (rollos)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815C5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C004D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859AE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838DC7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0DCED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4818 20 99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C61D3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Las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5CEAB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A5D08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3E185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43C5C7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6F45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4818 30 00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D6CC7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Manteles y servilletas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6F44D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B0510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22705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2E983BA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36D0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69EE0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Compresas y tampones higiénicos, pañales para bebés y artículos higiénicos similares: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DD1F2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0176E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3C7F3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7A326E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6F3E2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AF3D5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Compresas y tampones higiénicos y artículos similares: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D246F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FA644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E4CD4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0B311E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195D0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12332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Compresas higiénicas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412AB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0FCC1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15C85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368CBD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C2F7D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AB48B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Tampones higiénicos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11DBF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2F7443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8BDB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D91BE7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612A7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A7AB0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59904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01A28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C402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AF1D64F" w14:textId="77777777" w:rsidTr="00A81AC4">
        <w:trPr>
          <w:trHeight w:val="21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43DFD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4818 40 90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EE755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Pañales para bebés y artículos higiénicos similares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8AD0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B39DC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B8646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7B6B5D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B7626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4818 50 00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46CA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Prendas y complementos (accesorios), de vestir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DD36F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91738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09A9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AF12F7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69AAE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CE3E8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4290D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BC995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53B91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BCF0D57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B7400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4818 90 10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2004D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Artículos para uso quirúrgico, médico o higiénico, sin acondicionar para la venta al por menor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65893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DBAC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0430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D4A6D0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3FA96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4818 90 90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52DCB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EA1B7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2C8D0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2C306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338FEB7" w14:textId="77777777" w:rsidTr="00A81AC4">
        <w:trPr>
          <w:trHeight w:val="717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4EB6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0783B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Cajas, sacos (bolsas), bolsitas, cucuruchos y demás envases de papel, cartón, guata de celulosa o napa de fibras de celulosa; cartonajes de oficina, tienda o similares: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53FCD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767E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FA9BD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1A81563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907F2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6A0E3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 de papel o cartón corrugado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B0768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BEE58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77CAB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6B4295C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49411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521BA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Cajas y cartonajes, plegables, de papel o cartón, sin corrugar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FC379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ECF50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817D6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6DDE2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A3ABE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4819 30 00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07868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Sacos (bolsas) con una anchura en la base superior o igual a 40 cm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C0C46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3AA72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2CB02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C6A66B1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F00A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4819 40 00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CDFC4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sacos (bolsas); bolsitas y cucuruchos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53039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BE41C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EE3B6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ED90E4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F2609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4819 50 00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6FE42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 envases, incluidas las fundas para discos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90BCE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ACCD9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58704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62F6C20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052DC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4819 60 00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BB0F4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Cartonajes de oficina, tienda o similares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45EFA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07EA3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B0B57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9430410" w14:textId="77777777" w:rsidTr="00A81AC4">
        <w:trPr>
          <w:trHeight w:val="15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54012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BD4D5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Libros registro, libros de contabilidad, talonarios (de notas, pedidos o recibos), agendas, bloques, memorandos, bloques de papel de cartas y artículos similares, cuadernos, carpetas de mesa, clasificadores, encuadernaciones (de hojas móviles u otras), carpetas y cubiertas para documentos y demás artículos escolares, de oficina o de papelería, incluso los formularios en paquetes o plegados ("manifold"), aunque lleven papel carbón (carbónico), de papel o cartón; álbumes para muestras o para colecciones y cubiertas para libros, de papel o cartón: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4D25C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AFF49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487F2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15CD670" w14:textId="77777777" w:rsidTr="00A81AC4">
        <w:trPr>
          <w:trHeight w:val="67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FFAE2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CA08C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Libros registro, libros de contabilidad, talonarios (de notas, pedidos o recibos), bloques memorandos, bloques de papel de cartas, agendas y artículos similares: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BFB3F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68570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0C11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00FE94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9B784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4820 10 10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6223B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Libros registro, libros de contabilidad, talonarios de pedidos o de recibos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01214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66C67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D867B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A94ACB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75A7D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4820 10 30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B54C9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Talonarios de notas, bloques de papel de cartas y bloques memorandos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47C9A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10814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3C91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3F194C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B27C9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4820 10 50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616DD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Agendas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C0910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896A9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CA74D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58E306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E672D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4820 10 90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D13B7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E2FA0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9EC86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7B7D9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62982C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E470E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CC4DA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Cuadernos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CC8DB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654AD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F618F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357804B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8B7A4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4820 30 00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DE585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Clasificadores, encuadernaciones (excepto las cubiertas para libros), carpetas y cubiertas para documentos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F0196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0BAB49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B6D6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4B5841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E1B35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4820 40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A9A7E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Formularios en paquetes o plegados ("manifold"), aunque lleven papel carbón (carbónico):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9B5BE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227B7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E7ABC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51E98F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99A3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4820 40 10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29E41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Formularios llamados "continuos"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202CE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6899E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E5EF6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17725C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DE0A7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4820 40 90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43C0C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46AA5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02B48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4C43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038918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F2047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4820 50 00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A103C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Álbumes para muestras o para colecciones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1B6B0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E67F3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AAD19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5CF6F46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34076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4820 90 00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0D54C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797BD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91512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E43CA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98E4570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0B26A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D6AB9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Etiquetas de todas clases, de papel o cartón, incluso impresas: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8167F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7D693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39FC3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1B3B4E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0ACA0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F46CE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Impresas: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03441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57321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28939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AEC0FF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306E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4821 10 10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16356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Autoadhesivas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0BDFA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90C44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C73FE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7BBBD9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2C1D8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4821 10 90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7514B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Las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A7859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BBFF8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463DB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DACF849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648D8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96B88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Las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3110B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5C27B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6D218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37359A5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BDEF1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4821 90 10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8A5F2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Autoadhesivas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72646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8233C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0874B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647BA7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42C07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4821 90 90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DE97E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Las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670B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CF7A6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9835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0EE42F1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CA70A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4822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951954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Carretes, bobinas, canillas y soportes similares, de pasta de papel, papel o cartón, incluso perforados o endurecidos: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D7DAD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F3707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2DDFC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DA7D28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8AB7C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4822 10 00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B8DE7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De los tipos utilizados para el bobinado de hilados textiles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3ADDE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60F2D7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50F3D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E5869E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455BB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4822 90 00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DB6181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38614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F91C0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B5826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B283CAE" w14:textId="77777777" w:rsidTr="00A81AC4">
        <w:trPr>
          <w:trHeight w:val="90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E4B85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lastRenderedPageBreak/>
              <w:t>4823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81921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Los demás papeles, cartones, guata de celulosa y napa de fibras de celulosa, cortados en formato; los demás artículos de pasta de papel, papel, cartón, guata de celulosa o napa de fibras de celulosa: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CF439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5FF42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2589E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874AE8F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ACD04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4823 20 00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BF116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y cartón filtro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0A8B0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85899A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FCB9E7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E518AE6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595D0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4823 40 00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53589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Papel diagrama para aparatos registradores, en bobinas (rollos), hojas o discos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79B04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6B97F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B0A25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0212FC5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4A6D7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56A59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Bandejas, fuentes, platos, tazas, vasos y artículos similares, de papel o cartón: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1B0AC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7AA48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607B11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6A225C2D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327AC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4823 61 00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9DC30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De bambú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505C28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EC383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361722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68F80E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37089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4823 69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520F7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28AE1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7AC4C8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FFACA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8785B54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51BA0C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4823 69 10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5B2FC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Bandejas, fuentes y platos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45DCB0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30004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88D5A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4D2765C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54774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4823 69 90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7025B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630E2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1FA7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93092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06FBFE3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913577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4823 70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0EC12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Artículos moldeados o prensados, de pasta de papel: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15B27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6D48C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8D5B7F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11738C00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55419B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4823 70 10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C289D0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Envases alveolares para huevos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2DB45F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6D891C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31E6E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73E77D32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CEA74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4823 70 90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F523DE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6DCEE5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6F976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BD0EA4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41B3583E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BADC4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4823 90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A1660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 Los demás: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D443BB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373C51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11D208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2FAE93DC" w14:textId="77777777" w:rsidTr="00A81AC4">
        <w:trPr>
          <w:trHeight w:val="450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4D2C7A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4823 90 40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AFF1A6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Papeles y cartones de los tipos utilizados en la escritura, impresión u otros fines gráficos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D66962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95CD04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E6C209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6D59C0" w:rsidRPr="00573164" w14:paraId="318EB6F8" w14:textId="77777777" w:rsidTr="00A81AC4">
        <w:trPr>
          <w:trHeight w:val="225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B286D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4823 90 85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ACA35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-- Los demás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2C24ED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exención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C91717E" w14:textId="77777777" w:rsidR="002654C0" w:rsidRPr="00256E9A" w:rsidRDefault="002654C0" w:rsidP="00337A2B">
            <w:pPr>
              <w:widowControl w:val="0"/>
              <w:spacing w:after="0" w:line="240" w:lineRule="auto"/>
              <w:jc w:val="center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BB96A3" w14:textId="77777777" w:rsidR="002654C0" w:rsidRPr="00256E9A" w:rsidRDefault="002654C0" w:rsidP="00337A2B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</w:tbl>
    <w:p w14:paraId="7624D76B" w14:textId="77777777" w:rsidR="00B0410B" w:rsidRDefault="00B0410B" w:rsidP="0047182B">
      <w:pPr>
        <w:pStyle w:val="Prrafodelista"/>
        <w:spacing w:after="0" w:line="240" w:lineRule="auto"/>
        <w:ind w:left="0"/>
        <w:rPr>
          <w:b/>
          <w:sz w:val="16"/>
          <w:szCs w:val="16"/>
        </w:rPr>
      </w:pPr>
      <w:r w:rsidRPr="00922269">
        <w:rPr>
          <w:b/>
          <w:sz w:val="16"/>
          <w:szCs w:val="16"/>
        </w:rPr>
        <w:t xml:space="preserve">NC: </w:t>
      </w:r>
      <w:r w:rsidRPr="00922269">
        <w:rPr>
          <w:rFonts w:eastAsia="Batang" w:cstheme="minorHAnsi"/>
          <w:noProof/>
          <w:sz w:val="16"/>
          <w:szCs w:val="18"/>
          <w:lang w:val="es-ES" w:eastAsia="zh-CN"/>
        </w:rPr>
        <w:t>Nomenclatura Combinada de la Unión Europea</w:t>
      </w:r>
    </w:p>
    <w:p w14:paraId="7E691EC0" w14:textId="77777777" w:rsidR="00B0410B" w:rsidRPr="004937AB" w:rsidRDefault="00B0410B" w:rsidP="0047182B">
      <w:pPr>
        <w:pStyle w:val="Prrafode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Tasa base: </w:t>
      </w:r>
      <w:r w:rsidRPr="00B0410B">
        <w:rPr>
          <w:sz w:val="16"/>
          <w:szCs w:val="16"/>
        </w:rPr>
        <w:t>exención</w:t>
      </w:r>
    </w:p>
    <w:p w14:paraId="21CDA7C2" w14:textId="77777777" w:rsidR="00E27542" w:rsidRDefault="00E27542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69A988A1" w14:textId="77777777" w:rsidR="00E27542" w:rsidRDefault="00E27542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</w:p>
    <w:p w14:paraId="27EB6973" w14:textId="292345FB" w:rsidR="00337A2B" w:rsidRDefault="00337A2B">
      <w:pPr>
        <w:rPr>
          <w:rFonts w:eastAsia="Batang" w:cstheme="minorHAnsi"/>
          <w:b/>
          <w:noProof/>
          <w:sz w:val="20"/>
          <w:szCs w:val="20"/>
          <w:lang w:val="es-ES" w:eastAsia="zh-CN"/>
        </w:rPr>
      </w:pPr>
      <w:r>
        <w:rPr>
          <w:rFonts w:eastAsia="Batang" w:cstheme="minorHAnsi"/>
          <w:b/>
          <w:noProof/>
          <w:sz w:val="20"/>
          <w:szCs w:val="20"/>
          <w:lang w:val="es-ES" w:eastAsia="zh-CN"/>
        </w:rPr>
        <w:br w:type="page"/>
      </w:r>
    </w:p>
    <w:p w14:paraId="5C6938CB" w14:textId="77777777" w:rsidR="00B610C7" w:rsidRPr="00256E9A" w:rsidRDefault="005C0AE3" w:rsidP="00A81AC4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  <w:r w:rsidRPr="00256E9A">
        <w:rPr>
          <w:rFonts w:eastAsia="Batang" w:cstheme="minorHAnsi"/>
          <w:b/>
          <w:noProof/>
          <w:sz w:val="20"/>
          <w:szCs w:val="20"/>
          <w:lang w:val="es-ES" w:eastAsia="zh-CN"/>
        </w:rPr>
        <w:lastRenderedPageBreak/>
        <w:t>ANEXO 2</w:t>
      </w:r>
    </w:p>
    <w:p w14:paraId="4BB4A5FA" w14:textId="77777777" w:rsidR="00842B5C" w:rsidRPr="00256E9A" w:rsidRDefault="00842B5C" w:rsidP="005C0AE3">
      <w:pPr>
        <w:spacing w:after="0" w:line="240" w:lineRule="auto"/>
        <w:jc w:val="center"/>
        <w:rPr>
          <w:rFonts w:eastAsia="Batang" w:cstheme="minorHAnsi"/>
          <w:b/>
          <w:noProof/>
          <w:sz w:val="20"/>
          <w:szCs w:val="20"/>
          <w:lang w:val="es-ES" w:eastAsia="zh-CN"/>
        </w:rPr>
      </w:pPr>
      <w:r w:rsidRPr="00256E9A">
        <w:rPr>
          <w:rFonts w:eastAsia="Batang" w:cstheme="minorHAnsi"/>
          <w:b/>
          <w:noProof/>
          <w:sz w:val="20"/>
          <w:szCs w:val="20"/>
          <w:lang w:val="es-ES" w:eastAsia="zh-CN"/>
        </w:rPr>
        <w:t xml:space="preserve">REGLAS DE ORIGEN ESPECIFICAS PARA DETERMINADOS PRODUCTOS DEL CAPÍTULO 48 </w:t>
      </w:r>
      <w:r w:rsidRPr="00256E9A">
        <w:rPr>
          <w:b/>
          <w:sz w:val="20"/>
          <w:szCs w:val="20"/>
        </w:rPr>
        <w:t>PAPEL Y CARTÓN;</w:t>
      </w:r>
      <w:r w:rsidRPr="00256E9A">
        <w:rPr>
          <w:b/>
          <w:color w:val="000000"/>
          <w:sz w:val="20"/>
          <w:szCs w:val="20"/>
        </w:rPr>
        <w:t xml:space="preserve"> </w:t>
      </w:r>
      <w:r w:rsidRPr="00256E9A">
        <w:rPr>
          <w:b/>
          <w:sz w:val="20"/>
          <w:szCs w:val="20"/>
        </w:rPr>
        <w:t>MANUFACTURAS DE PASTA DE CELULOSA, DE PAPEL O CARTÓN</w:t>
      </w:r>
      <w:r w:rsidR="00F66AD0" w:rsidRPr="00256E9A">
        <w:rPr>
          <w:b/>
          <w:sz w:val="20"/>
          <w:szCs w:val="20"/>
        </w:rPr>
        <w:t>, EN CASO QUE</w:t>
      </w:r>
      <w:r w:rsidR="00E27542" w:rsidRPr="00256E9A">
        <w:rPr>
          <w:b/>
          <w:sz w:val="20"/>
          <w:szCs w:val="20"/>
        </w:rPr>
        <w:t xml:space="preserve"> </w:t>
      </w:r>
      <w:r w:rsidR="00F66AD0" w:rsidRPr="00256E9A">
        <w:rPr>
          <w:b/>
          <w:sz w:val="20"/>
          <w:szCs w:val="20"/>
        </w:rPr>
        <w:t>LA UNIÓN EUROPEA MODIFIQUE LA TASA BASE PARA DICHOS PRODUCTOS (exención).</w:t>
      </w:r>
    </w:p>
    <w:p w14:paraId="6C5046AD" w14:textId="77777777" w:rsidR="005C0AE3" w:rsidRDefault="005C0AE3" w:rsidP="002654C0">
      <w:pPr>
        <w:spacing w:after="0" w:line="240" w:lineRule="auto"/>
        <w:rPr>
          <w:rFonts w:eastAsia="Batang" w:cstheme="minorHAnsi"/>
          <w:noProof/>
          <w:sz w:val="16"/>
          <w:szCs w:val="16"/>
          <w:lang w:val="es-ES" w:eastAsia="zh-CN"/>
        </w:rPr>
      </w:pPr>
    </w:p>
    <w:p w14:paraId="5EB45966" w14:textId="5E27ACC2" w:rsidR="005C0AE3" w:rsidRPr="005C0AE3" w:rsidRDefault="005C0AE3" w:rsidP="005C0AE3">
      <w:pPr>
        <w:spacing w:after="0" w:line="240" w:lineRule="auto"/>
        <w:jc w:val="both"/>
        <w:rPr>
          <w:rFonts w:eastAsia="Batang" w:cstheme="minorHAnsi"/>
          <w:b/>
          <w:noProof/>
          <w:sz w:val="20"/>
          <w:szCs w:val="20"/>
          <w:lang w:val="es-ES" w:eastAsia="zh-CN"/>
        </w:rPr>
      </w:pPr>
      <w:r w:rsidRPr="005C0AE3">
        <w:rPr>
          <w:rFonts w:eastAsia="Batang" w:cstheme="minorHAnsi"/>
          <w:b/>
          <w:noProof/>
          <w:sz w:val="20"/>
          <w:szCs w:val="20"/>
          <w:lang w:val="es-ES" w:eastAsia="zh-CN"/>
        </w:rPr>
        <w:t>NOTA 3</w:t>
      </w:r>
      <w:r w:rsidR="00A81AC4">
        <w:rPr>
          <w:rFonts w:eastAsia="Batang" w:cstheme="minorHAnsi"/>
          <w:b/>
          <w:noProof/>
          <w:sz w:val="20"/>
          <w:szCs w:val="20"/>
          <w:lang w:val="es-ES" w:eastAsia="zh-CN"/>
        </w:rPr>
        <w:t xml:space="preserve"> </w:t>
      </w:r>
      <w:r w:rsidR="00995434">
        <w:rPr>
          <w:rFonts w:eastAsia="Batang" w:cstheme="minorHAnsi"/>
          <w:b/>
          <w:noProof/>
          <w:sz w:val="20"/>
          <w:szCs w:val="20"/>
          <w:lang w:val="es-ES" w:eastAsia="zh-CN"/>
        </w:rPr>
        <w:t>del Apéndice 2</w:t>
      </w:r>
      <w:r w:rsidR="006D1B8F">
        <w:rPr>
          <w:rFonts w:eastAsia="Batang" w:cstheme="minorHAnsi"/>
          <w:b/>
          <w:noProof/>
          <w:sz w:val="20"/>
          <w:szCs w:val="20"/>
          <w:lang w:val="es-ES" w:eastAsia="zh-CN"/>
        </w:rPr>
        <w:t xml:space="preserve">A del Anexo II </w:t>
      </w:r>
      <w:r w:rsidR="00A81AC4">
        <w:rPr>
          <w:rFonts w:eastAsia="Batang" w:cstheme="minorHAnsi"/>
          <w:b/>
          <w:noProof/>
          <w:sz w:val="20"/>
          <w:szCs w:val="20"/>
          <w:lang w:val="es-ES" w:eastAsia="zh-CN"/>
        </w:rPr>
        <w:t>del AdA</w:t>
      </w:r>
    </w:p>
    <w:p w14:paraId="47D69650" w14:textId="77777777" w:rsidR="005C0AE3" w:rsidRPr="005C0AE3" w:rsidRDefault="005C0AE3" w:rsidP="005C0AE3">
      <w:pPr>
        <w:spacing w:after="0" w:line="240" w:lineRule="auto"/>
        <w:jc w:val="both"/>
        <w:rPr>
          <w:rFonts w:eastAsia="Batang" w:cstheme="minorHAnsi"/>
          <w:noProof/>
          <w:sz w:val="20"/>
          <w:szCs w:val="20"/>
          <w:lang w:val="es-ES" w:eastAsia="zh-CN"/>
        </w:rPr>
      </w:pPr>
    </w:p>
    <w:p w14:paraId="0E51695C" w14:textId="77777777" w:rsidR="005C0AE3" w:rsidRPr="005C0AE3" w:rsidRDefault="005C0AE3" w:rsidP="005C0AE3">
      <w:pPr>
        <w:spacing w:after="0" w:line="240" w:lineRule="auto"/>
        <w:jc w:val="both"/>
        <w:rPr>
          <w:rFonts w:eastAsia="Batang" w:cstheme="minorHAnsi"/>
          <w:noProof/>
          <w:sz w:val="20"/>
          <w:szCs w:val="20"/>
          <w:lang w:val="es-ES" w:eastAsia="zh-CN"/>
        </w:rPr>
      </w:pPr>
      <w:r w:rsidRPr="005C0AE3">
        <w:rPr>
          <w:rFonts w:eastAsia="Batang" w:cstheme="minorHAnsi"/>
          <w:noProof/>
          <w:sz w:val="20"/>
          <w:szCs w:val="20"/>
          <w:lang w:val="es-ES" w:eastAsia="zh-CN"/>
        </w:rPr>
        <w:t xml:space="preserve">Para los productos de las partidas 4810, ex 4811, 4816, 4817, ex 4818, ex 4819, ex 4820 y ex 4823, las siguientes normas conferirán origen en el caso de un incremento superior al 0 por ciento de los aranceles consolidados de la Unión Europea ante la OMC aplicables a los siguientes productos: </w:t>
      </w:r>
    </w:p>
    <w:p w14:paraId="6443B048" w14:textId="77777777" w:rsidR="005C0AE3" w:rsidRPr="005C0AE3" w:rsidRDefault="005C0AE3" w:rsidP="005C0AE3">
      <w:pPr>
        <w:spacing w:after="0" w:line="240" w:lineRule="auto"/>
        <w:rPr>
          <w:rFonts w:eastAsia="Batang" w:cstheme="minorHAnsi"/>
          <w:noProof/>
          <w:sz w:val="16"/>
          <w:szCs w:val="16"/>
          <w:lang w:val="es-ES" w:eastAsia="zh-CN"/>
        </w:rPr>
      </w:pP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827"/>
        <w:gridCol w:w="3118"/>
        <w:gridCol w:w="891"/>
      </w:tblGrid>
      <w:tr w:rsidR="005C0AE3" w:rsidRPr="00573164" w14:paraId="6A108C51" w14:textId="77777777" w:rsidTr="00A81AC4">
        <w:trPr>
          <w:cantSplit/>
          <w:tblHeader/>
          <w:jc w:val="center"/>
        </w:trPr>
        <w:tc>
          <w:tcPr>
            <w:tcW w:w="984" w:type="dxa"/>
            <w:shd w:val="clear" w:color="auto" w:fill="548DD4" w:themeFill="text2" w:themeFillTint="99"/>
          </w:tcPr>
          <w:p w14:paraId="13CEAD66" w14:textId="77777777" w:rsidR="005C0AE3" w:rsidRPr="00256E9A" w:rsidRDefault="005C0AE3" w:rsidP="00A81AC4">
            <w:pPr>
              <w:keepNext/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Partida SA</w:t>
            </w:r>
          </w:p>
        </w:tc>
        <w:tc>
          <w:tcPr>
            <w:tcW w:w="3827" w:type="dxa"/>
            <w:shd w:val="clear" w:color="auto" w:fill="548DD4" w:themeFill="text2" w:themeFillTint="99"/>
          </w:tcPr>
          <w:p w14:paraId="7ADEE377" w14:textId="77777777" w:rsidR="005C0AE3" w:rsidRPr="00573164" w:rsidRDefault="005C0AE3" w:rsidP="00A81AC4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Descripción del producto</w:t>
            </w:r>
          </w:p>
        </w:tc>
        <w:tc>
          <w:tcPr>
            <w:tcW w:w="4009" w:type="dxa"/>
            <w:gridSpan w:val="2"/>
            <w:shd w:val="clear" w:color="auto" w:fill="548DD4" w:themeFill="text2" w:themeFillTint="99"/>
          </w:tcPr>
          <w:p w14:paraId="53C93C06" w14:textId="77777777" w:rsidR="005C0AE3" w:rsidRPr="00573164" w:rsidRDefault="005C0AE3" w:rsidP="00A81AC4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Elaboración o transformación aplicada a los materiales no originarios que confiere el carácter originario</w:t>
            </w:r>
          </w:p>
        </w:tc>
      </w:tr>
      <w:tr w:rsidR="00A81AC4" w:rsidRPr="00573164" w14:paraId="75CFFF41" w14:textId="77777777" w:rsidTr="00A81AC4">
        <w:trPr>
          <w:cantSplit/>
          <w:trHeight w:val="239"/>
          <w:tblHeader/>
          <w:jc w:val="center"/>
        </w:trPr>
        <w:tc>
          <w:tcPr>
            <w:tcW w:w="984" w:type="dxa"/>
            <w:shd w:val="clear" w:color="auto" w:fill="548DD4" w:themeFill="text2" w:themeFillTint="99"/>
          </w:tcPr>
          <w:p w14:paraId="17E3ECF9" w14:textId="77777777" w:rsidR="00A81AC4" w:rsidRPr="00573164" w:rsidRDefault="00A81AC4" w:rsidP="00A81AC4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(1)</w:t>
            </w:r>
          </w:p>
        </w:tc>
        <w:tc>
          <w:tcPr>
            <w:tcW w:w="3827" w:type="dxa"/>
            <w:shd w:val="clear" w:color="auto" w:fill="548DD4" w:themeFill="text2" w:themeFillTint="99"/>
          </w:tcPr>
          <w:p w14:paraId="1E06D55D" w14:textId="77777777" w:rsidR="00A81AC4" w:rsidRPr="00256E9A" w:rsidRDefault="00A81AC4" w:rsidP="00A81AC4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(2)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14:paraId="36A03AD7" w14:textId="3E7F2C77" w:rsidR="00A81AC4" w:rsidRPr="00A81AC4" w:rsidRDefault="00A81AC4" w:rsidP="00A81AC4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 xml:space="preserve">(3) </w:t>
            </w:r>
          </w:p>
        </w:tc>
        <w:tc>
          <w:tcPr>
            <w:tcW w:w="891" w:type="dxa"/>
            <w:shd w:val="clear" w:color="auto" w:fill="548DD4" w:themeFill="text2" w:themeFillTint="99"/>
          </w:tcPr>
          <w:p w14:paraId="07342083" w14:textId="2FD9A2E7" w:rsidR="00A81AC4" w:rsidRPr="00A81AC4" w:rsidRDefault="00A81AC4" w:rsidP="00A81AC4">
            <w:pPr>
              <w:spacing w:after="0" w:line="240" w:lineRule="auto"/>
              <w:jc w:val="center"/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</w:pPr>
            <w:r w:rsidRPr="00573164">
              <w:rPr>
                <w:rFonts w:eastAsia="Batang" w:cstheme="minorHAnsi"/>
                <w:b/>
                <w:noProof/>
                <w:sz w:val="18"/>
                <w:szCs w:val="18"/>
                <w:lang w:val="es-ES" w:eastAsia="zh-CN"/>
              </w:rPr>
              <w:t>o (4)</w:t>
            </w:r>
          </w:p>
        </w:tc>
      </w:tr>
      <w:tr w:rsidR="00A81AC4" w:rsidRPr="00573164" w14:paraId="06547D6E" w14:textId="77777777" w:rsidTr="00A81AC4">
        <w:trPr>
          <w:cantSplit/>
          <w:trHeight w:val="615"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47804D42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4810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2020C581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estucados por una o las dos caras con caolín u otras sustancias inorgánicas, con aglutinante o sin el, con extrusión de cualquier otro estucado o recubrimiento, incluso coloreados o decorados en la superficie o impresos, en bobinas (rollos) o en hojas de forma cuadrada o rectangular, de cualquier tamaño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445A840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1F54768B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1E33DA06" w14:textId="77777777" w:rsidTr="00A81AC4">
        <w:trPr>
          <w:cantSplit/>
          <w:trHeight w:val="615"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725C8AA6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 4811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633FEA27" w14:textId="77777777" w:rsidR="005C0AE3" w:rsidRPr="00256E9A" w:rsidRDefault="005C0AE3" w:rsidP="00A81AC4">
            <w:pPr>
              <w:keepNext/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y cartón simplemente pautados, rayados o cuadriculados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606D115" w14:textId="77777777" w:rsidR="005C0AE3" w:rsidRPr="00256E9A" w:rsidRDefault="005C0AE3" w:rsidP="00A81AC4">
            <w:pPr>
              <w:keepNext/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6E8FD038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276C7D1B" w14:textId="77777777" w:rsidTr="00A81AC4">
        <w:trPr>
          <w:cantSplit/>
          <w:trHeight w:val="123"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463FDE63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4816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1B435D60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carbón (carbónico), papel autocopia y demás papeles para copiar o transferir (excepto los de la partida 4809), clisés de mimeógrafo (stencils) completos y planchas offset, de papel, incluso acondicionados en cajas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0261E473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0085C894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16A49749" w14:textId="77777777" w:rsidTr="00A81AC4">
        <w:trPr>
          <w:cantSplit/>
          <w:trHeight w:val="123"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08084D26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4817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4184510E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Sobres, sobres carta, tarjetas postales sin ilustrar y tarjetas para correspondencia, de papel o cartón; cajas, bolsas y presentaciones similares, de papel o cartón, con un surtido de artículos de correspondencia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0C2668A8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3889B9AB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47480050" w14:textId="77777777" w:rsidTr="00A81AC4">
        <w:trPr>
          <w:cantSplit/>
          <w:trHeight w:val="123"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434C8DE8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 4818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6AECD492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Papel higiénico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1AA3D655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1A6246EF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50F0B1CB" w14:textId="77777777" w:rsidTr="00A81AC4">
        <w:trPr>
          <w:cantSplit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3040CD76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 4819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4116FDE3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Cajas, sacos (bolsas), bolsitas, cucuruchos y demás envases de papel, cartón, guata de celulosa o napa de fibras de celulosa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2A16B506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442B6C90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6F5EC791" w14:textId="77777777" w:rsidTr="00A81AC4">
        <w:trPr>
          <w:cantSplit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3CE19EA6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 4820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6902158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Bloques de papel de cartas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525BFB0B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2DBAB92D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  <w:tr w:rsidR="00A81AC4" w:rsidRPr="00573164" w14:paraId="0ACBA07B" w14:textId="77777777" w:rsidTr="00A81AC4">
        <w:trPr>
          <w:cantSplit/>
          <w:jc w:val="center"/>
        </w:trPr>
        <w:tc>
          <w:tcPr>
            <w:tcW w:w="984" w:type="dxa"/>
            <w:shd w:val="clear" w:color="auto" w:fill="C6D9F1" w:themeFill="text2" w:themeFillTint="33"/>
          </w:tcPr>
          <w:p w14:paraId="221AE5D0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ex 4823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7CEF11D5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Los demás papeles, cartones, guata de celulosa y napa de fibras de celulosa, cortados en formato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7A8C1E33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  <w:r w:rsidRPr="00256E9A"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  <w:t>Fabricación a partir de materiales de cualquier partida, excepto a partir de los materiales de la misma partida que el producto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14:paraId="6C6F7440" w14:textId="77777777" w:rsidR="005C0AE3" w:rsidRPr="00256E9A" w:rsidRDefault="005C0AE3" w:rsidP="00A81AC4">
            <w:pPr>
              <w:widowControl w:val="0"/>
              <w:spacing w:after="0" w:line="240" w:lineRule="auto"/>
              <w:rPr>
                <w:rFonts w:eastAsia="Batang" w:cstheme="minorHAnsi"/>
                <w:noProof/>
                <w:sz w:val="18"/>
                <w:szCs w:val="18"/>
                <w:lang w:val="es-ES" w:eastAsia="zh-CN"/>
              </w:rPr>
            </w:pPr>
          </w:p>
        </w:tc>
      </w:tr>
    </w:tbl>
    <w:p w14:paraId="40D85172" w14:textId="77777777" w:rsidR="005C0AE3" w:rsidRPr="005C0AE3" w:rsidRDefault="005C0AE3" w:rsidP="005C0AE3">
      <w:pPr>
        <w:spacing w:after="0" w:line="240" w:lineRule="auto"/>
        <w:rPr>
          <w:rFonts w:eastAsia="Batang" w:cstheme="minorHAnsi"/>
          <w:noProof/>
          <w:sz w:val="16"/>
          <w:szCs w:val="16"/>
          <w:lang w:val="es-ES" w:eastAsia="zh-CN"/>
        </w:rPr>
      </w:pPr>
    </w:p>
    <w:p w14:paraId="45B9562F" w14:textId="77777777" w:rsidR="00B610C7" w:rsidRDefault="00B610C7" w:rsidP="002654C0">
      <w:pPr>
        <w:spacing w:after="0" w:line="240" w:lineRule="auto"/>
        <w:rPr>
          <w:rFonts w:eastAsia="Batang" w:cstheme="minorHAnsi"/>
          <w:noProof/>
          <w:sz w:val="16"/>
          <w:szCs w:val="16"/>
          <w:lang w:val="es-ES" w:eastAsia="zh-CN"/>
        </w:rPr>
      </w:pPr>
    </w:p>
    <w:sectPr w:rsidR="00B610C7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FE708" w14:textId="77777777" w:rsidR="00B40296" w:rsidRDefault="00B40296" w:rsidP="00C65843">
      <w:pPr>
        <w:spacing w:after="0" w:line="240" w:lineRule="auto"/>
      </w:pPr>
      <w:r>
        <w:separator/>
      </w:r>
    </w:p>
  </w:endnote>
  <w:endnote w:type="continuationSeparator" w:id="0">
    <w:p w14:paraId="27066D5B" w14:textId="77777777" w:rsidR="00B40296" w:rsidRDefault="00B40296" w:rsidP="00C6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9699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9EBA83" w14:textId="77777777" w:rsidR="00A70DF9" w:rsidRPr="00C65843" w:rsidRDefault="00A70DF9">
        <w:pPr>
          <w:pStyle w:val="Piedepgina"/>
          <w:jc w:val="center"/>
          <w:rPr>
            <w:sz w:val="16"/>
            <w:szCs w:val="16"/>
          </w:rPr>
        </w:pPr>
        <w:r w:rsidRPr="00C65843">
          <w:rPr>
            <w:sz w:val="16"/>
            <w:szCs w:val="16"/>
          </w:rPr>
          <w:fldChar w:fldCharType="begin"/>
        </w:r>
        <w:r w:rsidRPr="00C65843">
          <w:rPr>
            <w:sz w:val="16"/>
            <w:szCs w:val="16"/>
          </w:rPr>
          <w:instrText>PAGE   \* MERGEFORMAT</w:instrText>
        </w:r>
        <w:r w:rsidRPr="00C65843">
          <w:rPr>
            <w:sz w:val="16"/>
            <w:szCs w:val="16"/>
          </w:rPr>
          <w:fldChar w:fldCharType="separate"/>
        </w:r>
        <w:r w:rsidR="00952B26" w:rsidRPr="00952B26">
          <w:rPr>
            <w:noProof/>
            <w:sz w:val="16"/>
            <w:szCs w:val="16"/>
            <w:lang w:val="es-ES"/>
          </w:rPr>
          <w:t>1</w:t>
        </w:r>
        <w:r w:rsidRPr="00C65843">
          <w:rPr>
            <w:sz w:val="16"/>
            <w:szCs w:val="16"/>
          </w:rPr>
          <w:fldChar w:fldCharType="end"/>
        </w:r>
      </w:p>
    </w:sdtContent>
  </w:sdt>
  <w:p w14:paraId="5465EE8F" w14:textId="77777777" w:rsidR="00A70DF9" w:rsidRDefault="00A7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6C0EE" w14:textId="77777777" w:rsidR="00B40296" w:rsidRDefault="00B40296" w:rsidP="00C65843">
      <w:pPr>
        <w:spacing w:after="0" w:line="240" w:lineRule="auto"/>
      </w:pPr>
      <w:r>
        <w:separator/>
      </w:r>
    </w:p>
  </w:footnote>
  <w:footnote w:type="continuationSeparator" w:id="0">
    <w:p w14:paraId="1FAD9CE1" w14:textId="77777777" w:rsidR="00B40296" w:rsidRDefault="00B40296" w:rsidP="00C65843">
      <w:pPr>
        <w:spacing w:after="0" w:line="240" w:lineRule="auto"/>
      </w:pPr>
      <w:r>
        <w:continuationSeparator/>
      </w:r>
    </w:p>
  </w:footnote>
  <w:footnote w:id="1">
    <w:p w14:paraId="21825B36" w14:textId="77777777" w:rsidR="00A70DF9" w:rsidRPr="004E14F7" w:rsidRDefault="00A70DF9" w:rsidP="003B38A4">
      <w:pPr>
        <w:rPr>
          <w:b/>
          <w:sz w:val="16"/>
          <w:szCs w:val="16"/>
        </w:rPr>
      </w:pPr>
      <w:r w:rsidRPr="004E14F7">
        <w:rPr>
          <w:rStyle w:val="Refdenotaalpie"/>
          <w:sz w:val="16"/>
          <w:szCs w:val="16"/>
        </w:rPr>
        <w:footnoteRef/>
      </w:r>
      <w:r w:rsidRPr="004E14F7">
        <w:rPr>
          <w:sz w:val="16"/>
          <w:szCs w:val="16"/>
        </w:rPr>
        <w:t xml:space="preserve"> Capítulo 1 de Trato Nacional y Acceso de Mercancías al Mercado </w:t>
      </w:r>
      <w:r>
        <w:rPr>
          <w:sz w:val="16"/>
          <w:szCs w:val="16"/>
        </w:rPr>
        <w:t xml:space="preserve">, por ejemplo, </w:t>
      </w:r>
      <w:r w:rsidRPr="004E14F7">
        <w:rPr>
          <w:sz w:val="16"/>
          <w:szCs w:val="16"/>
        </w:rPr>
        <w:t>de los siguientes artículos:</w:t>
      </w:r>
    </w:p>
    <w:p w14:paraId="20F1EB7A" w14:textId="7A8AB680" w:rsidR="00A70DF9" w:rsidRPr="00E0282A" w:rsidRDefault="00A70DF9" w:rsidP="003B38A4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r w:rsidRPr="00E0282A">
        <w:rPr>
          <w:sz w:val="16"/>
          <w:szCs w:val="16"/>
        </w:rPr>
        <w:t>Definiciones de aplicación general (arancel aduanero),</w:t>
      </w:r>
      <w:r w:rsidRPr="00E0282A">
        <w:rPr>
          <w:rStyle w:val="Hipervnculo"/>
          <w:color w:val="auto"/>
          <w:sz w:val="16"/>
          <w:szCs w:val="16"/>
          <w:u w:val="none"/>
        </w:rPr>
        <w:t xml:space="preserve"> (Artículo 79),</w:t>
      </w:r>
    </w:p>
    <w:p w14:paraId="7BE37E62" w14:textId="3688419D" w:rsidR="00A70DF9" w:rsidRPr="00E0282A" w:rsidRDefault="00A70DF9" w:rsidP="003B38A4">
      <w:pPr>
        <w:pStyle w:val="Prrafodelista"/>
        <w:numPr>
          <w:ilvl w:val="0"/>
          <w:numId w:val="3"/>
        </w:numPr>
        <w:ind w:left="426"/>
        <w:rPr>
          <w:sz w:val="16"/>
          <w:szCs w:val="16"/>
        </w:rPr>
      </w:pPr>
      <w:r w:rsidRPr="00E0282A">
        <w:rPr>
          <w:sz w:val="16"/>
          <w:szCs w:val="16"/>
        </w:rPr>
        <w:t>Eliminación de aranceles aduaneros,</w:t>
      </w:r>
      <w:r w:rsidRPr="00E0282A">
        <w:rPr>
          <w:rStyle w:val="Hipervnculo"/>
          <w:color w:val="auto"/>
          <w:sz w:val="16"/>
          <w:szCs w:val="16"/>
          <w:u w:val="none"/>
        </w:rPr>
        <w:t xml:space="preserve">  (Artículo 83),</w:t>
      </w:r>
    </w:p>
    <w:p w14:paraId="6174785A" w14:textId="2449FA48" w:rsidR="00A70DF9" w:rsidRPr="00E0282A" w:rsidRDefault="00A70DF9" w:rsidP="003B38A4">
      <w:pPr>
        <w:pStyle w:val="Prrafodelista"/>
        <w:numPr>
          <w:ilvl w:val="0"/>
          <w:numId w:val="2"/>
        </w:numPr>
        <w:ind w:left="426"/>
        <w:rPr>
          <w:sz w:val="16"/>
          <w:szCs w:val="16"/>
        </w:rPr>
      </w:pPr>
      <w:r w:rsidRPr="00E0282A">
        <w:rPr>
          <w:sz w:val="16"/>
          <w:szCs w:val="16"/>
        </w:rPr>
        <w:t xml:space="preserve"> Statu quo,</w:t>
      </w:r>
      <w:r w:rsidRPr="00E0282A">
        <w:rPr>
          <w:rStyle w:val="Hipervnculo"/>
          <w:color w:val="auto"/>
          <w:sz w:val="16"/>
          <w:szCs w:val="16"/>
          <w:u w:val="none"/>
        </w:rPr>
        <w:t xml:space="preserve">  (Artículo 84),</w:t>
      </w:r>
    </w:p>
    <w:p w14:paraId="4C39ED2F" w14:textId="45135241" w:rsidR="00A70DF9" w:rsidRPr="00E0282A" w:rsidRDefault="00A70DF9" w:rsidP="003B38A4">
      <w:pPr>
        <w:pStyle w:val="Prrafodelista"/>
        <w:numPr>
          <w:ilvl w:val="0"/>
          <w:numId w:val="2"/>
        </w:numPr>
        <w:ind w:left="426"/>
        <w:rPr>
          <w:sz w:val="16"/>
          <w:szCs w:val="16"/>
        </w:rPr>
      </w:pPr>
      <w:r w:rsidRPr="00E0282A">
        <w:rPr>
          <w:sz w:val="16"/>
          <w:szCs w:val="16"/>
        </w:rPr>
        <w:t>Trato nacional,</w:t>
      </w:r>
      <w:r w:rsidRPr="00E0282A">
        <w:rPr>
          <w:rStyle w:val="Hipervnculo"/>
          <w:color w:val="auto"/>
          <w:sz w:val="16"/>
          <w:szCs w:val="16"/>
          <w:u w:val="none"/>
        </w:rPr>
        <w:t xml:space="preserve">  (Artículo 85),</w:t>
      </w:r>
    </w:p>
    <w:p w14:paraId="654D11C4" w14:textId="11476700" w:rsidR="00A70DF9" w:rsidRPr="00E0282A" w:rsidRDefault="00A70DF9" w:rsidP="003B38A4">
      <w:pPr>
        <w:pStyle w:val="Prrafodelista"/>
        <w:numPr>
          <w:ilvl w:val="0"/>
          <w:numId w:val="2"/>
        </w:numPr>
        <w:ind w:left="426"/>
        <w:rPr>
          <w:sz w:val="16"/>
          <w:szCs w:val="16"/>
        </w:rPr>
      </w:pPr>
      <w:r w:rsidRPr="00E0282A">
        <w:rPr>
          <w:sz w:val="16"/>
          <w:szCs w:val="16"/>
        </w:rPr>
        <w:t>Restricciones a la importación y la exportación,</w:t>
      </w:r>
      <w:r w:rsidRPr="00E0282A">
        <w:rPr>
          <w:rStyle w:val="Hipervnculo"/>
          <w:color w:val="auto"/>
          <w:sz w:val="16"/>
          <w:szCs w:val="16"/>
          <w:u w:val="none"/>
        </w:rPr>
        <w:t xml:space="preserve">  (Artículo 86),</w:t>
      </w:r>
    </w:p>
    <w:p w14:paraId="58AF8968" w14:textId="7B47273D" w:rsidR="00A70DF9" w:rsidRPr="00E0282A" w:rsidRDefault="00A70DF9" w:rsidP="003B38A4">
      <w:pPr>
        <w:pStyle w:val="Prrafodelista"/>
        <w:numPr>
          <w:ilvl w:val="0"/>
          <w:numId w:val="2"/>
        </w:numPr>
        <w:ind w:left="426"/>
        <w:rPr>
          <w:sz w:val="16"/>
          <w:szCs w:val="16"/>
        </w:rPr>
      </w:pPr>
      <w:r w:rsidRPr="00E0282A">
        <w:rPr>
          <w:sz w:val="16"/>
          <w:szCs w:val="16"/>
        </w:rPr>
        <w:t>Derechos y otras cargas sobre importaciones y las exportaciones,</w:t>
      </w:r>
      <w:r w:rsidRPr="00E0282A">
        <w:rPr>
          <w:rStyle w:val="Hipervnculo"/>
          <w:color w:val="auto"/>
          <w:sz w:val="16"/>
          <w:szCs w:val="16"/>
          <w:u w:val="none"/>
        </w:rPr>
        <w:t xml:space="preserve">  (Artículo 87), y</w:t>
      </w:r>
    </w:p>
    <w:p w14:paraId="613748A0" w14:textId="73B950DC" w:rsidR="00A70DF9" w:rsidRPr="004E14F7" w:rsidRDefault="00A70DF9" w:rsidP="003B38A4">
      <w:pPr>
        <w:pStyle w:val="Prrafodelista"/>
        <w:numPr>
          <w:ilvl w:val="0"/>
          <w:numId w:val="2"/>
        </w:numPr>
        <w:ind w:left="426"/>
        <w:rPr>
          <w:b/>
          <w:sz w:val="16"/>
          <w:szCs w:val="16"/>
        </w:rPr>
      </w:pPr>
      <w:r w:rsidRPr="00E0282A">
        <w:rPr>
          <w:sz w:val="16"/>
          <w:szCs w:val="16"/>
        </w:rPr>
        <w:t>Aranceles o impuestos sobre las exportaciones</w:t>
      </w:r>
      <w:r w:rsidRPr="00E0282A">
        <w:rPr>
          <w:rStyle w:val="Hipervnculo"/>
          <w:color w:val="auto"/>
          <w:sz w:val="16"/>
          <w:szCs w:val="16"/>
          <w:u w:val="none"/>
        </w:rPr>
        <w:t>,  (Artículo 88)</w:t>
      </w:r>
    </w:p>
  </w:footnote>
  <w:footnote w:id="2">
    <w:p w14:paraId="20EA06E8" w14:textId="087DA3E0" w:rsidR="00A70DF9" w:rsidRPr="00F16CB2" w:rsidRDefault="00A70DF9" w:rsidP="00FA77B2">
      <w:pPr>
        <w:pStyle w:val="Textonotapie"/>
        <w:tabs>
          <w:tab w:val="clear" w:pos="567"/>
        </w:tabs>
        <w:ind w:left="142" w:hanging="142"/>
        <w:jc w:val="both"/>
        <w:rPr>
          <w:sz w:val="16"/>
          <w:szCs w:val="16"/>
          <w:lang w:val="es-ES_tradnl"/>
        </w:rPr>
      </w:pPr>
      <w:r w:rsidRPr="00F16CB2">
        <w:rPr>
          <w:rStyle w:val="Refdenotaalpie"/>
          <w:sz w:val="16"/>
          <w:szCs w:val="16"/>
        </w:rPr>
        <w:footnoteRef/>
      </w:r>
      <w:r w:rsidRPr="00F16CB2">
        <w:rPr>
          <w:sz w:val="16"/>
          <w:szCs w:val="16"/>
        </w:rPr>
        <w:t xml:space="preserve"> </w:t>
      </w:r>
      <w:r w:rsidRPr="00F16CB2">
        <w:rPr>
          <w:rFonts w:ascii="Calibri" w:hAnsi="Calibri" w:cs="Calibri"/>
          <w:sz w:val="16"/>
          <w:szCs w:val="16"/>
        </w:rPr>
        <w:t>Su equivalente es el i</w:t>
      </w:r>
      <w:r>
        <w:rPr>
          <w:rFonts w:ascii="Calibri" w:hAnsi="Calibri" w:cs="Calibri"/>
          <w:sz w:val="16"/>
          <w:szCs w:val="16"/>
        </w:rPr>
        <w:t>n</w:t>
      </w:r>
      <w:r w:rsidRPr="00F16CB2">
        <w:rPr>
          <w:rFonts w:ascii="Calibri" w:hAnsi="Calibri" w:cs="Calibri"/>
          <w:sz w:val="16"/>
          <w:szCs w:val="16"/>
        </w:rPr>
        <w:t>coterm EXW (</w:t>
      </w:r>
      <w:r w:rsidRPr="00A70DF9">
        <w:rPr>
          <w:rFonts w:ascii="Calibri" w:hAnsi="Calibri" w:cs="Calibri"/>
          <w:i/>
          <w:sz w:val="16"/>
          <w:szCs w:val="16"/>
        </w:rPr>
        <w:t>Ex works</w:t>
      </w:r>
      <w:r w:rsidRPr="00F16CB2">
        <w:rPr>
          <w:rFonts w:ascii="Calibri" w:hAnsi="Calibri" w:cs="Calibri"/>
          <w:sz w:val="16"/>
          <w:szCs w:val="16"/>
        </w:rPr>
        <w:t xml:space="preserve">): El vendedor entrega la mercancía directamente al comprador en sus propias instalaciones. </w:t>
      </w:r>
    </w:p>
  </w:footnote>
  <w:footnote w:id="3">
    <w:p w14:paraId="4D17B185" w14:textId="77777777" w:rsidR="00A70DF9" w:rsidRPr="007E0A76" w:rsidRDefault="00A70DF9" w:rsidP="004D4CC1">
      <w:pPr>
        <w:pStyle w:val="Textonotapie"/>
        <w:rPr>
          <w:rFonts w:asciiTheme="minorHAnsi" w:hAnsiTheme="minorHAnsi"/>
          <w:sz w:val="16"/>
          <w:szCs w:val="16"/>
        </w:rPr>
      </w:pPr>
      <w:r w:rsidRPr="007E0A76">
        <w:rPr>
          <w:rStyle w:val="Refdenotaalpie"/>
          <w:rFonts w:asciiTheme="minorHAnsi" w:hAnsiTheme="minorHAnsi"/>
          <w:sz w:val="16"/>
          <w:szCs w:val="16"/>
        </w:rPr>
        <w:footnoteRef/>
      </w:r>
      <w:r w:rsidRPr="007E0A76">
        <w:rPr>
          <w:rFonts w:asciiTheme="minorHAnsi" w:hAnsiTheme="minorHAnsi"/>
          <w:sz w:val="16"/>
          <w:szCs w:val="16"/>
        </w:rPr>
        <w:tab/>
        <w:t>Véase la nota 3 del apéndice 2A para las partidas 4810, ex 4811, 4816, 4817, ex 4818, ex 4819, ex 4820 y ex 4823.</w:t>
      </w:r>
    </w:p>
    <w:p w14:paraId="210220D9" w14:textId="77777777" w:rsidR="00A70DF9" w:rsidRDefault="00A70DF9" w:rsidP="004D4CC1">
      <w:pPr>
        <w:pStyle w:val="Textonotapie"/>
      </w:pPr>
    </w:p>
  </w:footnote>
  <w:footnote w:id="4">
    <w:p w14:paraId="4E849DD0" w14:textId="77777777" w:rsidR="00A70DF9" w:rsidRPr="00A70DF9" w:rsidRDefault="00A70DF9" w:rsidP="00411A4D">
      <w:pPr>
        <w:pStyle w:val="Textonotapie"/>
        <w:ind w:left="0" w:firstLine="0"/>
        <w:rPr>
          <w:rFonts w:asciiTheme="minorHAnsi" w:hAnsiTheme="minorHAnsi"/>
        </w:rPr>
      </w:pPr>
      <w:r>
        <w:rPr>
          <w:rStyle w:val="Refdenotaalpie"/>
        </w:rPr>
        <w:footnoteRef/>
      </w:r>
      <w:r>
        <w:t xml:space="preserve"> </w:t>
      </w:r>
      <w:r w:rsidRPr="00A70DF9">
        <w:rPr>
          <w:rFonts w:asciiTheme="minorHAnsi" w:hAnsiTheme="minorHAnsi"/>
          <w:sz w:val="18"/>
          <w:szCs w:val="18"/>
        </w:rPr>
        <w:t>Según lo establece el Apéndice 6 del Anexo II, la Declaración en factura tampoco será exigible en los casos que el valor total de los productos no exceda los mismos montos indicados en este párrafo.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CAB68" w14:textId="77777777" w:rsidR="00A70DF9" w:rsidRDefault="00A70DF9" w:rsidP="003B38A4">
    <w:pPr>
      <w:tabs>
        <w:tab w:val="center" w:pos="4419"/>
        <w:tab w:val="right" w:pos="8838"/>
      </w:tabs>
      <w:spacing w:after="0" w:line="240" w:lineRule="auto"/>
      <w:jc w:val="center"/>
      <w:rPr>
        <w:sz w:val="14"/>
        <w:szCs w:val="14"/>
      </w:rPr>
    </w:pPr>
    <w:r w:rsidRPr="0017421F">
      <w:rPr>
        <w:sz w:val="14"/>
        <w:szCs w:val="14"/>
      </w:rPr>
      <w:t>SISTEMA DE INFORMACI</w:t>
    </w:r>
    <w:r>
      <w:rPr>
        <w:sz w:val="14"/>
        <w:szCs w:val="14"/>
      </w:rPr>
      <w:t>Ó</w:t>
    </w:r>
    <w:r w:rsidRPr="0017421F">
      <w:rPr>
        <w:sz w:val="14"/>
        <w:szCs w:val="14"/>
      </w:rPr>
      <w:t xml:space="preserve">N </w:t>
    </w:r>
    <w:r>
      <w:rPr>
        <w:sz w:val="14"/>
        <w:szCs w:val="14"/>
      </w:rPr>
      <w:t xml:space="preserve">COMERCIAL DEL MINISTERIO DE ECONOMÍA </w:t>
    </w:r>
  </w:p>
  <w:p w14:paraId="07D87A52" w14:textId="77777777" w:rsidR="00A70DF9" w:rsidRPr="003F5BEA" w:rsidRDefault="00A70DF9" w:rsidP="003B38A4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 w:rsidRPr="003F5BEA">
      <w:rPr>
        <w:b/>
        <w:color w:val="365F91" w:themeColor="accent1" w:themeShade="BF"/>
        <w:sz w:val="16"/>
        <w:szCs w:val="14"/>
      </w:rPr>
      <w:t>FICHAS TÉCNICAS SOBRE OPORTUNIDADES DE EXPORTACIÓN QUE OFRECE</w:t>
    </w:r>
  </w:p>
  <w:p w14:paraId="16D93E7C" w14:textId="77777777" w:rsidR="00A70DF9" w:rsidRPr="003F5BEA" w:rsidRDefault="00A70DF9" w:rsidP="003B38A4">
    <w:pPr>
      <w:tabs>
        <w:tab w:val="center" w:pos="4419"/>
        <w:tab w:val="right" w:pos="8838"/>
      </w:tabs>
      <w:spacing w:after="0" w:line="240" w:lineRule="auto"/>
      <w:jc w:val="center"/>
      <w:rPr>
        <w:b/>
        <w:color w:val="365F91" w:themeColor="accent1" w:themeShade="BF"/>
        <w:sz w:val="16"/>
        <w:szCs w:val="14"/>
      </w:rPr>
    </w:pPr>
    <w:r w:rsidRPr="003F5BEA">
      <w:rPr>
        <w:b/>
        <w:color w:val="365F91" w:themeColor="accent1" w:themeShade="BF"/>
        <w:sz w:val="16"/>
        <w:szCs w:val="14"/>
      </w:rPr>
      <w:t>EL ACUERDO DE ASOCIACIÓN ENTRE CENTROAMÉRICA Y LA UNIÓN EUROPEA</w:t>
    </w:r>
  </w:p>
  <w:p w14:paraId="273ED259" w14:textId="77777777" w:rsidR="00A70DF9" w:rsidRDefault="00A70D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12F7"/>
    <w:multiLevelType w:val="hybridMultilevel"/>
    <w:tmpl w:val="89CAA566"/>
    <w:lvl w:ilvl="0" w:tplc="F6C0E326">
      <w:start w:val="1"/>
      <w:numFmt w:val="bullet"/>
      <w:pStyle w:val="1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Dash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3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4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3C71CC4"/>
    <w:multiLevelType w:val="hybridMultilevel"/>
    <w:tmpl w:val="4B0C7790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670D6A"/>
    <w:multiLevelType w:val="hybridMultilevel"/>
    <w:tmpl w:val="8F7037B2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E43525"/>
    <w:multiLevelType w:val="multilevel"/>
    <w:tmpl w:val="76202BFE"/>
    <w:name w:val="List Bullet 1__1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84E54E3"/>
    <w:multiLevelType w:val="singleLevel"/>
    <w:tmpl w:val="04488350"/>
    <w:name w:val="Considérant__2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">
    <w:nsid w:val="0B7F4273"/>
    <w:multiLevelType w:val="singleLevel"/>
    <w:tmpl w:val="6276CDDE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10316956"/>
    <w:multiLevelType w:val="hybridMultilevel"/>
    <w:tmpl w:val="B8D695BE"/>
    <w:lvl w:ilvl="0" w:tplc="440A0005">
      <w:start w:val="1"/>
      <w:numFmt w:val="bullet"/>
      <w:pStyle w:val="Listaconvietas2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DD5905"/>
    <w:multiLevelType w:val="singleLevel"/>
    <w:tmpl w:val="6CB4B73E"/>
    <w:name w:val="NumPar__1"/>
    <w:lvl w:ilvl="0">
      <w:start w:val="1"/>
      <w:numFmt w:val="bullet"/>
      <w:lvlRestart w:val="0"/>
      <w:pStyle w:val="Listaconviet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12E21516"/>
    <w:multiLevelType w:val="hybridMultilevel"/>
    <w:tmpl w:val="39FA752C"/>
    <w:lvl w:ilvl="0" w:tplc="FD7C1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A51E0"/>
    <w:multiLevelType w:val="hybridMultilevel"/>
    <w:tmpl w:val="7EE23BDE"/>
    <w:lvl w:ilvl="0" w:tplc="F6C0E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942057"/>
    <w:multiLevelType w:val="hybridMultilevel"/>
    <w:tmpl w:val="4C64E8FA"/>
    <w:lvl w:ilvl="0" w:tplc="F2CAC092">
      <w:start w:val="1"/>
      <w:numFmt w:val="upperRoman"/>
      <w:pStyle w:val="10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B45224"/>
    <w:multiLevelType w:val="hybridMultilevel"/>
    <w:tmpl w:val="D5F8196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62EBE"/>
    <w:multiLevelType w:val="hybridMultilevel"/>
    <w:tmpl w:val="AFF6F51C"/>
    <w:lvl w:ilvl="0" w:tplc="FFDAF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CA659A"/>
    <w:multiLevelType w:val="singleLevel"/>
    <w:tmpl w:val="7B9C897A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>
    <w:nsid w:val="22D918D1"/>
    <w:multiLevelType w:val="multilevel"/>
    <w:tmpl w:val="DE2606C8"/>
    <w:lvl w:ilvl="0">
      <w:start w:val="1"/>
      <w:numFmt w:val="decimal"/>
      <w:pStyle w:val="Ttulo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>
    <w:nsid w:val="240C15D2"/>
    <w:multiLevelType w:val="hybridMultilevel"/>
    <w:tmpl w:val="B6B866B8"/>
    <w:lvl w:ilvl="0" w:tplc="9CE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E930D7"/>
    <w:multiLevelType w:val="multilevel"/>
    <w:tmpl w:val="EFD2E05E"/>
    <w:name w:val="List Number 1"/>
    <w:lvl w:ilvl="0">
      <w:start w:val="1"/>
      <w:numFmt w:val="decimal"/>
      <w:lvlRestart w:val="0"/>
      <w:pStyle w:val="Listaconnmeros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2D2D468B"/>
    <w:multiLevelType w:val="singleLevel"/>
    <w:tmpl w:val="A18042A8"/>
    <w:lvl w:ilvl="0">
      <w:start w:val="1"/>
      <w:numFmt w:val="upperLetter"/>
      <w:pStyle w:val="TD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>
    <w:nsid w:val="30E862E1"/>
    <w:multiLevelType w:val="singleLevel"/>
    <w:tmpl w:val="76D68D6E"/>
    <w:lvl w:ilvl="0">
      <w:start w:val="1"/>
      <w:numFmt w:val="decimal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34DC2404"/>
    <w:multiLevelType w:val="hybridMultilevel"/>
    <w:tmpl w:val="AC54B5A4"/>
    <w:lvl w:ilvl="0" w:tplc="F6C0E326">
      <w:start w:val="1"/>
      <w:numFmt w:val="bullet"/>
      <w:pStyle w:val="annex2-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21EA0"/>
    <w:multiLevelType w:val="hybridMultilevel"/>
    <w:tmpl w:val="2A5A10DC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D7104"/>
    <w:multiLevelType w:val="hybridMultilevel"/>
    <w:tmpl w:val="CAB874AA"/>
    <w:lvl w:ilvl="0" w:tplc="D670267C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4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3A5459E8"/>
    <w:multiLevelType w:val="singleLevel"/>
    <w:tmpl w:val="2188C92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3BA736C9"/>
    <w:multiLevelType w:val="singleLevel"/>
    <w:tmpl w:val="F00A6C0C"/>
    <w:name w:val="Tiret 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3C90278F"/>
    <w:multiLevelType w:val="singleLevel"/>
    <w:tmpl w:val="0FE08974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8">
    <w:nsid w:val="3CA53704"/>
    <w:multiLevelType w:val="hybridMultilevel"/>
    <w:tmpl w:val="B1C6829A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70F4A"/>
    <w:multiLevelType w:val="hybridMultilevel"/>
    <w:tmpl w:val="661238C0"/>
    <w:lvl w:ilvl="0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E191884"/>
    <w:multiLevelType w:val="singleLevel"/>
    <w:tmpl w:val="3020C764"/>
    <w:lvl w:ilvl="0">
      <w:start w:val="1"/>
      <w:numFmt w:val="bullet"/>
      <w:lvlRestart w:val="0"/>
      <w:pStyle w:val="Listaconnmero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3F696C75"/>
    <w:multiLevelType w:val="hybridMultilevel"/>
    <w:tmpl w:val="49BAF9A0"/>
    <w:lvl w:ilvl="0" w:tplc="D67026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33">
    <w:nsid w:val="40315490"/>
    <w:multiLevelType w:val="singleLevel"/>
    <w:tmpl w:val="1F86C700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>
    <w:nsid w:val="42BD1D7D"/>
    <w:multiLevelType w:val="hybridMultilevel"/>
    <w:tmpl w:val="02B64470"/>
    <w:lvl w:ilvl="0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36E0A5D"/>
    <w:multiLevelType w:val="singleLevel"/>
    <w:tmpl w:val="9C807126"/>
    <w:lvl w:ilvl="0">
      <w:start w:val="1"/>
      <w:numFmt w:val="bullet"/>
      <w:pStyle w:val="TD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6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7">
    <w:nsid w:val="49C12EEB"/>
    <w:multiLevelType w:val="hybridMultilevel"/>
    <w:tmpl w:val="724ADC9A"/>
    <w:lvl w:ilvl="0" w:tplc="D67026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A2C3BE5"/>
    <w:multiLevelType w:val="hybridMultilevel"/>
    <w:tmpl w:val="F64EB5A4"/>
    <w:lvl w:ilvl="0" w:tplc="D670267C">
      <w:start w:val="1"/>
      <w:numFmt w:val="bullet"/>
      <w:pStyle w:val="Listaconnmeros5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6C0E3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6C0E32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4593082"/>
    <w:multiLevelType w:val="singleLevel"/>
    <w:tmpl w:val="EDE069AC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0">
    <w:nsid w:val="568864DC"/>
    <w:multiLevelType w:val="singleLevel"/>
    <w:tmpl w:val="485EBDAC"/>
    <w:name w:val="Bull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41">
    <w:nsid w:val="569C6C28"/>
    <w:multiLevelType w:val="hybridMultilevel"/>
    <w:tmpl w:val="093E0C46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127EF4"/>
    <w:multiLevelType w:val="hybridMultilevel"/>
    <w:tmpl w:val="6A720D72"/>
    <w:lvl w:ilvl="0" w:tplc="F6C0E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96D67A1"/>
    <w:multiLevelType w:val="singleLevel"/>
    <w:tmpl w:val="9AC8831A"/>
    <w:name w:val="Default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4">
    <w:nsid w:val="5BA22167"/>
    <w:multiLevelType w:val="singleLevel"/>
    <w:tmpl w:val="8E909FBE"/>
    <w:name w:val="Bullet 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45">
    <w:nsid w:val="5DAB3C0B"/>
    <w:multiLevelType w:val="hybridMultilevel"/>
    <w:tmpl w:val="782C940E"/>
    <w:lvl w:ilvl="0" w:tplc="0C0A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6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47">
    <w:nsid w:val="5F8C3B69"/>
    <w:multiLevelType w:val="multilevel"/>
    <w:tmpl w:val="E248A8AA"/>
    <w:lvl w:ilvl="0">
      <w:start w:val="1"/>
      <w:numFmt w:val="decimal"/>
      <w:lvlRestart w:val="0"/>
      <w:pStyle w:val="Listaconnmeros3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9">
    <w:nsid w:val="62970F71"/>
    <w:multiLevelType w:val="singleLevel"/>
    <w:tmpl w:val="5AFA8C72"/>
    <w:name w:val="Tiret 4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0">
    <w:nsid w:val="62A8042C"/>
    <w:multiLevelType w:val="singleLevel"/>
    <w:tmpl w:val="CCF20C06"/>
    <w:name w:val="Bullet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51">
    <w:nsid w:val="64C235AC"/>
    <w:multiLevelType w:val="hybridMultilevel"/>
    <w:tmpl w:val="838869AC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995580"/>
    <w:multiLevelType w:val="singleLevel"/>
    <w:tmpl w:val="75CC7CBA"/>
    <w:lvl w:ilvl="0">
      <w:start w:val="1"/>
      <w:numFmt w:val="decimal"/>
      <w:lvlRestart w:val="0"/>
      <w:pStyle w:val="Avertissementtitre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53">
    <w:nsid w:val="6A6901C1"/>
    <w:multiLevelType w:val="singleLevel"/>
    <w:tmpl w:val="208841AE"/>
    <w:lvl w:ilvl="0">
      <w:start w:val="1"/>
      <w:numFmt w:val="bullet"/>
      <w:lvlRestart w:val="0"/>
      <w:pStyle w:val="ListDash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54">
    <w:nsid w:val="6CDD1D0E"/>
    <w:multiLevelType w:val="hybridMultilevel"/>
    <w:tmpl w:val="A05C72D4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2B5511"/>
    <w:multiLevelType w:val="singleLevel"/>
    <w:tmpl w:val="74A09970"/>
    <w:name w:val="Tiret 2"/>
    <w:lvl w:ilvl="0">
      <w:start w:val="1"/>
      <w:numFmt w:val="bullet"/>
      <w:lvlRestart w:val="0"/>
      <w:pStyle w:val="Listaconvietas3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6">
    <w:nsid w:val="6E4E71E4"/>
    <w:multiLevelType w:val="singleLevel"/>
    <w:tmpl w:val="21145626"/>
    <w:lvl w:ilvl="0">
      <w:start w:val="1"/>
      <w:numFmt w:val="decimal"/>
      <w:pStyle w:val="Par-numberI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7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72713737"/>
    <w:multiLevelType w:val="hybridMultilevel"/>
    <w:tmpl w:val="C9B82690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C010FB"/>
    <w:multiLevelType w:val="hybridMultilevel"/>
    <w:tmpl w:val="2888698E"/>
    <w:lvl w:ilvl="0" w:tplc="D67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064AAB"/>
    <w:multiLevelType w:val="hybridMultilevel"/>
    <w:tmpl w:val="B6C8C7F8"/>
    <w:lvl w:ilvl="0" w:tplc="F3884C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6572820"/>
    <w:multiLevelType w:val="hybridMultilevel"/>
    <w:tmpl w:val="3E5CE056"/>
    <w:lvl w:ilvl="0" w:tplc="D6702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6F15EC0"/>
    <w:multiLevelType w:val="hybridMultilevel"/>
    <w:tmpl w:val="7C4AAE78"/>
    <w:lvl w:ilvl="0" w:tplc="F6C0E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A241BD"/>
    <w:multiLevelType w:val="singleLevel"/>
    <w:tmpl w:val="53C4DF32"/>
    <w:lvl w:ilvl="0">
      <w:start w:val="1"/>
      <w:numFmt w:val="bullet"/>
      <w:lvlRestart w:val="0"/>
      <w:pStyle w:val="ListNumber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64">
    <w:nsid w:val="79C96D36"/>
    <w:multiLevelType w:val="multilevel"/>
    <w:tmpl w:val="BE983CE4"/>
    <w:lvl w:ilvl="0">
      <w:start w:val="1"/>
      <w:numFmt w:val="decimal"/>
      <w:lvlRestart w:val="0"/>
      <w:pStyle w:val="ListNumber1Level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>
    <w:nsid w:val="79FA34D6"/>
    <w:multiLevelType w:val="singleLevel"/>
    <w:tmpl w:val="41326E50"/>
    <w:name w:val="NumPar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7">
    <w:nsid w:val="7D8820A0"/>
    <w:multiLevelType w:val="singleLevel"/>
    <w:tmpl w:val="54F6C7B4"/>
    <w:lvl w:ilvl="0">
      <w:start w:val="1"/>
      <w:numFmt w:val="bullet"/>
      <w:lvlRestart w:val="0"/>
      <w:pStyle w:val="ListNumber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68">
    <w:nsid w:val="7E4569E9"/>
    <w:multiLevelType w:val="hybridMultilevel"/>
    <w:tmpl w:val="B3368D82"/>
    <w:lvl w:ilvl="0" w:tplc="D670267C">
      <w:start w:val="1"/>
      <w:numFmt w:val="bullet"/>
      <w:pStyle w:val="Listaconvietas5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7F7154E1"/>
    <w:multiLevelType w:val="singleLevel"/>
    <w:tmpl w:val="E3F6D2C6"/>
    <w:lvl w:ilvl="0">
      <w:start w:val="1"/>
      <w:numFmt w:val="bullet"/>
      <w:lvlRestart w:val="0"/>
      <w:pStyle w:val="Listaconnmeros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0">
    <w:nsid w:val="7F7465E9"/>
    <w:multiLevelType w:val="hybridMultilevel"/>
    <w:tmpl w:val="E220926E"/>
    <w:lvl w:ilvl="0" w:tplc="F6C0E326">
      <w:start w:val="1"/>
      <w:numFmt w:val="bullet"/>
      <w:pStyle w:val="TxtParagraph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68"/>
  </w:num>
  <w:num w:numId="4">
    <w:abstractNumId w:val="38"/>
  </w:num>
  <w:num w:numId="5">
    <w:abstractNumId w:val="37"/>
  </w:num>
  <w:num w:numId="6">
    <w:abstractNumId w:val="3"/>
  </w:num>
  <w:num w:numId="7">
    <w:abstractNumId w:val="7"/>
  </w:num>
  <w:num w:numId="8">
    <w:abstractNumId w:val="62"/>
  </w:num>
  <w:num w:numId="9">
    <w:abstractNumId w:val="23"/>
  </w:num>
  <w:num w:numId="10">
    <w:abstractNumId w:val="12"/>
  </w:num>
  <w:num w:numId="11">
    <w:abstractNumId w:val="0"/>
  </w:num>
  <w:num w:numId="12">
    <w:abstractNumId w:val="2"/>
  </w:num>
  <w:num w:numId="13">
    <w:abstractNumId w:val="70"/>
  </w:num>
  <w:num w:numId="14">
    <w:abstractNumId w:val="21"/>
  </w:num>
  <w:num w:numId="15">
    <w:abstractNumId w:val="13"/>
  </w:num>
  <w:num w:numId="16">
    <w:abstractNumId w:val="16"/>
  </w:num>
  <w:num w:numId="17">
    <w:abstractNumId w:val="41"/>
  </w:num>
  <w:num w:numId="18">
    <w:abstractNumId w:val="54"/>
  </w:num>
  <w:num w:numId="19">
    <w:abstractNumId w:val="65"/>
  </w:num>
  <w:num w:numId="20">
    <w:abstractNumId w:val="35"/>
  </w:num>
  <w:num w:numId="21">
    <w:abstractNumId w:val="24"/>
  </w:num>
  <w:num w:numId="22">
    <w:abstractNumId w:val="56"/>
  </w:num>
  <w:num w:numId="23">
    <w:abstractNumId w:val="6"/>
  </w:num>
  <w:num w:numId="24">
    <w:abstractNumId w:val="14"/>
  </w:num>
  <w:num w:numId="25">
    <w:abstractNumId w:val="20"/>
  </w:num>
  <w:num w:numId="26">
    <w:abstractNumId w:val="32"/>
  </w:num>
  <w:num w:numId="27">
    <w:abstractNumId w:val="19"/>
  </w:num>
  <w:num w:numId="28">
    <w:abstractNumId w:val="15"/>
  </w:num>
  <w:num w:numId="29">
    <w:abstractNumId w:val="26"/>
  </w:num>
  <w:num w:numId="30">
    <w:abstractNumId w:val="25"/>
  </w:num>
  <w:num w:numId="31">
    <w:abstractNumId w:val="49"/>
  </w:num>
  <w:num w:numId="32">
    <w:abstractNumId w:val="27"/>
  </w:num>
  <w:num w:numId="33">
    <w:abstractNumId w:val="40"/>
  </w:num>
  <w:num w:numId="34">
    <w:abstractNumId w:val="57"/>
  </w:num>
  <w:num w:numId="35">
    <w:abstractNumId w:val="66"/>
  </w:num>
  <w:num w:numId="36">
    <w:abstractNumId w:val="39"/>
  </w:num>
  <w:num w:numId="37">
    <w:abstractNumId w:val="18"/>
  </w:num>
  <w:num w:numId="38">
    <w:abstractNumId w:val="48"/>
  </w:num>
  <w:num w:numId="39">
    <w:abstractNumId w:val="46"/>
  </w:num>
  <w:num w:numId="40">
    <w:abstractNumId w:val="36"/>
  </w:num>
  <w:num w:numId="41">
    <w:abstractNumId w:val="52"/>
  </w:num>
  <w:num w:numId="42">
    <w:abstractNumId w:val="55"/>
  </w:num>
  <w:num w:numId="43">
    <w:abstractNumId w:val="53"/>
  </w:num>
  <w:num w:numId="44">
    <w:abstractNumId w:val="8"/>
  </w:num>
  <w:num w:numId="45">
    <w:abstractNumId w:val="30"/>
  </w:num>
  <w:num w:numId="46">
    <w:abstractNumId w:val="69"/>
  </w:num>
  <w:num w:numId="47">
    <w:abstractNumId w:val="33"/>
  </w:num>
  <w:num w:numId="48">
    <w:abstractNumId w:val="50"/>
  </w:num>
  <w:num w:numId="49">
    <w:abstractNumId w:val="43"/>
  </w:num>
  <w:num w:numId="50">
    <w:abstractNumId w:val="63"/>
  </w:num>
  <w:num w:numId="51">
    <w:abstractNumId w:val="67"/>
  </w:num>
  <w:num w:numId="52">
    <w:abstractNumId w:val="64"/>
  </w:num>
  <w:num w:numId="53">
    <w:abstractNumId w:val="17"/>
  </w:num>
  <w:num w:numId="54">
    <w:abstractNumId w:val="1"/>
  </w:num>
  <w:num w:numId="55">
    <w:abstractNumId w:val="47"/>
  </w:num>
  <w:num w:numId="56">
    <w:abstractNumId w:val="5"/>
  </w:num>
  <w:num w:numId="57">
    <w:abstractNumId w:val="60"/>
  </w:num>
  <w:num w:numId="58">
    <w:abstractNumId w:val="10"/>
  </w:num>
  <w:num w:numId="59">
    <w:abstractNumId w:val="29"/>
  </w:num>
  <w:num w:numId="60">
    <w:abstractNumId w:val="58"/>
  </w:num>
  <w:num w:numId="61">
    <w:abstractNumId w:val="22"/>
  </w:num>
  <w:num w:numId="62">
    <w:abstractNumId w:val="31"/>
  </w:num>
  <w:num w:numId="63">
    <w:abstractNumId w:val="34"/>
  </w:num>
  <w:num w:numId="64">
    <w:abstractNumId w:val="51"/>
  </w:num>
  <w:num w:numId="65">
    <w:abstractNumId w:val="28"/>
  </w:num>
  <w:num w:numId="66">
    <w:abstractNumId w:val="61"/>
  </w:num>
  <w:num w:numId="67">
    <w:abstractNumId w:val="45"/>
  </w:num>
  <w:num w:numId="68">
    <w:abstractNumId w:val="59"/>
  </w:num>
  <w:num w:numId="69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80"/>
    <w:rsid w:val="0000025E"/>
    <w:rsid w:val="000054F2"/>
    <w:rsid w:val="00007B95"/>
    <w:rsid w:val="000120D6"/>
    <w:rsid w:val="000148E7"/>
    <w:rsid w:val="00015A98"/>
    <w:rsid w:val="00017A9A"/>
    <w:rsid w:val="00017DBC"/>
    <w:rsid w:val="000212A0"/>
    <w:rsid w:val="00022322"/>
    <w:rsid w:val="00031D18"/>
    <w:rsid w:val="000369FA"/>
    <w:rsid w:val="0004168B"/>
    <w:rsid w:val="00044C02"/>
    <w:rsid w:val="00055212"/>
    <w:rsid w:val="000620B2"/>
    <w:rsid w:val="00072950"/>
    <w:rsid w:val="00072BAF"/>
    <w:rsid w:val="000805E6"/>
    <w:rsid w:val="00082DCF"/>
    <w:rsid w:val="00086CB9"/>
    <w:rsid w:val="000970D6"/>
    <w:rsid w:val="000971BF"/>
    <w:rsid w:val="00097F4B"/>
    <w:rsid w:val="000A523A"/>
    <w:rsid w:val="000B11DB"/>
    <w:rsid w:val="000B20A9"/>
    <w:rsid w:val="000B4CC0"/>
    <w:rsid w:val="000B68A0"/>
    <w:rsid w:val="000B6BEA"/>
    <w:rsid w:val="000B6E93"/>
    <w:rsid w:val="000C3A1D"/>
    <w:rsid w:val="000D1167"/>
    <w:rsid w:val="000D2B1C"/>
    <w:rsid w:val="000D442E"/>
    <w:rsid w:val="000D4C99"/>
    <w:rsid w:val="000D6FD5"/>
    <w:rsid w:val="000E138B"/>
    <w:rsid w:val="000E19D7"/>
    <w:rsid w:val="000F0B61"/>
    <w:rsid w:val="000F128E"/>
    <w:rsid w:val="000F4F96"/>
    <w:rsid w:val="00101907"/>
    <w:rsid w:val="0010289F"/>
    <w:rsid w:val="00103503"/>
    <w:rsid w:val="00107DE0"/>
    <w:rsid w:val="001147D0"/>
    <w:rsid w:val="00115C65"/>
    <w:rsid w:val="00133A15"/>
    <w:rsid w:val="001367D0"/>
    <w:rsid w:val="00136AFC"/>
    <w:rsid w:val="00137CD3"/>
    <w:rsid w:val="00146B1F"/>
    <w:rsid w:val="00146D54"/>
    <w:rsid w:val="0015223F"/>
    <w:rsid w:val="00153521"/>
    <w:rsid w:val="00154433"/>
    <w:rsid w:val="001629B5"/>
    <w:rsid w:val="00163DD5"/>
    <w:rsid w:val="00163E46"/>
    <w:rsid w:val="001644E2"/>
    <w:rsid w:val="00164EFC"/>
    <w:rsid w:val="0016540E"/>
    <w:rsid w:val="00170FBA"/>
    <w:rsid w:val="00185F9F"/>
    <w:rsid w:val="00186294"/>
    <w:rsid w:val="001A1E1D"/>
    <w:rsid w:val="001A55DF"/>
    <w:rsid w:val="001B008B"/>
    <w:rsid w:val="001B6AF5"/>
    <w:rsid w:val="001C0AF6"/>
    <w:rsid w:val="001C39DE"/>
    <w:rsid w:val="001D0B5D"/>
    <w:rsid w:val="001D6FC6"/>
    <w:rsid w:val="001E21F2"/>
    <w:rsid w:val="001F14A6"/>
    <w:rsid w:val="001F4240"/>
    <w:rsid w:val="001F7414"/>
    <w:rsid w:val="0020094B"/>
    <w:rsid w:val="002011EE"/>
    <w:rsid w:val="00210878"/>
    <w:rsid w:val="00217A1B"/>
    <w:rsid w:val="002210BC"/>
    <w:rsid w:val="0022215F"/>
    <w:rsid w:val="002261AF"/>
    <w:rsid w:val="00231CB1"/>
    <w:rsid w:val="002400DD"/>
    <w:rsid w:val="002455CF"/>
    <w:rsid w:val="00246003"/>
    <w:rsid w:val="00246DFF"/>
    <w:rsid w:val="002508CF"/>
    <w:rsid w:val="0025090C"/>
    <w:rsid w:val="00254457"/>
    <w:rsid w:val="00256E9A"/>
    <w:rsid w:val="00257DC4"/>
    <w:rsid w:val="00257DEB"/>
    <w:rsid w:val="00260A98"/>
    <w:rsid w:val="002627A0"/>
    <w:rsid w:val="002654C0"/>
    <w:rsid w:val="00265A3D"/>
    <w:rsid w:val="002714A6"/>
    <w:rsid w:val="002841D4"/>
    <w:rsid w:val="00287936"/>
    <w:rsid w:val="00290692"/>
    <w:rsid w:val="0029364A"/>
    <w:rsid w:val="002A2D11"/>
    <w:rsid w:val="002A2F7A"/>
    <w:rsid w:val="002A3CF8"/>
    <w:rsid w:val="002A5AAE"/>
    <w:rsid w:val="002A5DF2"/>
    <w:rsid w:val="002A5E07"/>
    <w:rsid w:val="002B3EC5"/>
    <w:rsid w:val="002B4CC6"/>
    <w:rsid w:val="002C4B13"/>
    <w:rsid w:val="002D0823"/>
    <w:rsid w:val="002D1B7F"/>
    <w:rsid w:val="002D3CEC"/>
    <w:rsid w:val="002D5992"/>
    <w:rsid w:val="002D7458"/>
    <w:rsid w:val="002D7E08"/>
    <w:rsid w:val="002D7F02"/>
    <w:rsid w:val="002E309A"/>
    <w:rsid w:val="002F0983"/>
    <w:rsid w:val="002F14DF"/>
    <w:rsid w:val="00300F75"/>
    <w:rsid w:val="00301E1B"/>
    <w:rsid w:val="00303001"/>
    <w:rsid w:val="00303C1A"/>
    <w:rsid w:val="003063AA"/>
    <w:rsid w:val="003065B3"/>
    <w:rsid w:val="00312E8D"/>
    <w:rsid w:val="003170CC"/>
    <w:rsid w:val="00321E0F"/>
    <w:rsid w:val="00322B3C"/>
    <w:rsid w:val="00331931"/>
    <w:rsid w:val="0033245B"/>
    <w:rsid w:val="00333663"/>
    <w:rsid w:val="00337A2B"/>
    <w:rsid w:val="00337CC5"/>
    <w:rsid w:val="003459EE"/>
    <w:rsid w:val="0035335A"/>
    <w:rsid w:val="00353896"/>
    <w:rsid w:val="00353937"/>
    <w:rsid w:val="00353B0F"/>
    <w:rsid w:val="003572E1"/>
    <w:rsid w:val="00357F56"/>
    <w:rsid w:val="00361E2D"/>
    <w:rsid w:val="00370B89"/>
    <w:rsid w:val="00377851"/>
    <w:rsid w:val="00381023"/>
    <w:rsid w:val="00381A49"/>
    <w:rsid w:val="003831A4"/>
    <w:rsid w:val="0038370C"/>
    <w:rsid w:val="00384931"/>
    <w:rsid w:val="003911DF"/>
    <w:rsid w:val="00397AF5"/>
    <w:rsid w:val="003A0CD6"/>
    <w:rsid w:val="003B24F4"/>
    <w:rsid w:val="003B38A4"/>
    <w:rsid w:val="003D4DF3"/>
    <w:rsid w:val="003D607E"/>
    <w:rsid w:val="003D6A1F"/>
    <w:rsid w:val="003E1086"/>
    <w:rsid w:val="003E35A6"/>
    <w:rsid w:val="003F2E8B"/>
    <w:rsid w:val="003F394C"/>
    <w:rsid w:val="003F614E"/>
    <w:rsid w:val="0040039D"/>
    <w:rsid w:val="00411A4D"/>
    <w:rsid w:val="00422558"/>
    <w:rsid w:val="0042499E"/>
    <w:rsid w:val="00445EBE"/>
    <w:rsid w:val="004517C4"/>
    <w:rsid w:val="00454869"/>
    <w:rsid w:val="00460D6C"/>
    <w:rsid w:val="00463380"/>
    <w:rsid w:val="00464585"/>
    <w:rsid w:val="0046529A"/>
    <w:rsid w:val="0046533F"/>
    <w:rsid w:val="00470610"/>
    <w:rsid w:val="0047182B"/>
    <w:rsid w:val="004846BF"/>
    <w:rsid w:val="00485086"/>
    <w:rsid w:val="00486B27"/>
    <w:rsid w:val="00487B2B"/>
    <w:rsid w:val="0049001E"/>
    <w:rsid w:val="00493894"/>
    <w:rsid w:val="004A237A"/>
    <w:rsid w:val="004A272E"/>
    <w:rsid w:val="004A2E32"/>
    <w:rsid w:val="004B40F7"/>
    <w:rsid w:val="004B4AB8"/>
    <w:rsid w:val="004B7D88"/>
    <w:rsid w:val="004C1F9F"/>
    <w:rsid w:val="004C1FDC"/>
    <w:rsid w:val="004C424C"/>
    <w:rsid w:val="004C4F4A"/>
    <w:rsid w:val="004C5F89"/>
    <w:rsid w:val="004D17CD"/>
    <w:rsid w:val="004D44B2"/>
    <w:rsid w:val="004D4CC1"/>
    <w:rsid w:val="004E230C"/>
    <w:rsid w:val="004E4E8F"/>
    <w:rsid w:val="004F4E4B"/>
    <w:rsid w:val="00500809"/>
    <w:rsid w:val="00501607"/>
    <w:rsid w:val="005033E5"/>
    <w:rsid w:val="005055F9"/>
    <w:rsid w:val="00506805"/>
    <w:rsid w:val="00511E4D"/>
    <w:rsid w:val="00515546"/>
    <w:rsid w:val="00516572"/>
    <w:rsid w:val="005246AF"/>
    <w:rsid w:val="00527A99"/>
    <w:rsid w:val="00533FEB"/>
    <w:rsid w:val="00537027"/>
    <w:rsid w:val="00543495"/>
    <w:rsid w:val="005454B6"/>
    <w:rsid w:val="005469C1"/>
    <w:rsid w:val="005533C8"/>
    <w:rsid w:val="005540E7"/>
    <w:rsid w:val="0055424D"/>
    <w:rsid w:val="005551ED"/>
    <w:rsid w:val="0055583C"/>
    <w:rsid w:val="005579DE"/>
    <w:rsid w:val="00562CDC"/>
    <w:rsid w:val="005633E2"/>
    <w:rsid w:val="00564541"/>
    <w:rsid w:val="005656C1"/>
    <w:rsid w:val="00567965"/>
    <w:rsid w:val="00572BE3"/>
    <w:rsid w:val="00573059"/>
    <w:rsid w:val="00573164"/>
    <w:rsid w:val="005740B2"/>
    <w:rsid w:val="005750DA"/>
    <w:rsid w:val="00591804"/>
    <w:rsid w:val="00591BB8"/>
    <w:rsid w:val="00592CB2"/>
    <w:rsid w:val="0059374E"/>
    <w:rsid w:val="005A39D0"/>
    <w:rsid w:val="005A5E3D"/>
    <w:rsid w:val="005B1A28"/>
    <w:rsid w:val="005B24DE"/>
    <w:rsid w:val="005B2784"/>
    <w:rsid w:val="005C0AE3"/>
    <w:rsid w:val="005D06F7"/>
    <w:rsid w:val="005D4F0A"/>
    <w:rsid w:val="005D5A4A"/>
    <w:rsid w:val="005E4C55"/>
    <w:rsid w:val="005E7ABC"/>
    <w:rsid w:val="005F107A"/>
    <w:rsid w:val="005F122C"/>
    <w:rsid w:val="005F3159"/>
    <w:rsid w:val="005F4125"/>
    <w:rsid w:val="005F4D54"/>
    <w:rsid w:val="005F52CE"/>
    <w:rsid w:val="005F5DB7"/>
    <w:rsid w:val="005F6300"/>
    <w:rsid w:val="005F6401"/>
    <w:rsid w:val="00601504"/>
    <w:rsid w:val="00602A8A"/>
    <w:rsid w:val="00605069"/>
    <w:rsid w:val="0061003E"/>
    <w:rsid w:val="0061055C"/>
    <w:rsid w:val="00610DEE"/>
    <w:rsid w:val="006126D9"/>
    <w:rsid w:val="00613C54"/>
    <w:rsid w:val="00620B85"/>
    <w:rsid w:val="00622AEC"/>
    <w:rsid w:val="00622C15"/>
    <w:rsid w:val="006242B8"/>
    <w:rsid w:val="006301DA"/>
    <w:rsid w:val="00632479"/>
    <w:rsid w:val="00635245"/>
    <w:rsid w:val="00637173"/>
    <w:rsid w:val="00641D8B"/>
    <w:rsid w:val="00643E19"/>
    <w:rsid w:val="00644497"/>
    <w:rsid w:val="00651076"/>
    <w:rsid w:val="00652E62"/>
    <w:rsid w:val="0065370E"/>
    <w:rsid w:val="0065382F"/>
    <w:rsid w:val="00654239"/>
    <w:rsid w:val="0065647A"/>
    <w:rsid w:val="006579B8"/>
    <w:rsid w:val="00661379"/>
    <w:rsid w:val="00662464"/>
    <w:rsid w:val="0066319B"/>
    <w:rsid w:val="00663B1C"/>
    <w:rsid w:val="00667E43"/>
    <w:rsid w:val="00673F19"/>
    <w:rsid w:val="00686924"/>
    <w:rsid w:val="00695F27"/>
    <w:rsid w:val="006964D9"/>
    <w:rsid w:val="006A0603"/>
    <w:rsid w:val="006B320C"/>
    <w:rsid w:val="006B4EC3"/>
    <w:rsid w:val="006B7372"/>
    <w:rsid w:val="006C0E98"/>
    <w:rsid w:val="006C159A"/>
    <w:rsid w:val="006C1B9A"/>
    <w:rsid w:val="006C7D4B"/>
    <w:rsid w:val="006D175F"/>
    <w:rsid w:val="006D1B8F"/>
    <w:rsid w:val="006D2B2A"/>
    <w:rsid w:val="006D35DE"/>
    <w:rsid w:val="006D5120"/>
    <w:rsid w:val="006D59C0"/>
    <w:rsid w:val="006D5EF8"/>
    <w:rsid w:val="006E1368"/>
    <w:rsid w:val="006E5DC1"/>
    <w:rsid w:val="006F20E6"/>
    <w:rsid w:val="006F4146"/>
    <w:rsid w:val="006F6E18"/>
    <w:rsid w:val="00703ABE"/>
    <w:rsid w:val="00705A30"/>
    <w:rsid w:val="0070747A"/>
    <w:rsid w:val="0071366F"/>
    <w:rsid w:val="00714D8C"/>
    <w:rsid w:val="007223F3"/>
    <w:rsid w:val="00722EAE"/>
    <w:rsid w:val="007236AE"/>
    <w:rsid w:val="00727EF4"/>
    <w:rsid w:val="00735B7B"/>
    <w:rsid w:val="00746FD3"/>
    <w:rsid w:val="007511C9"/>
    <w:rsid w:val="0075475D"/>
    <w:rsid w:val="00757D3F"/>
    <w:rsid w:val="00762A41"/>
    <w:rsid w:val="00765ABF"/>
    <w:rsid w:val="00771DAC"/>
    <w:rsid w:val="00782A55"/>
    <w:rsid w:val="00782CA2"/>
    <w:rsid w:val="007A1486"/>
    <w:rsid w:val="007A7E0E"/>
    <w:rsid w:val="007B2FCF"/>
    <w:rsid w:val="007B396B"/>
    <w:rsid w:val="007C0857"/>
    <w:rsid w:val="007C09A1"/>
    <w:rsid w:val="007C2598"/>
    <w:rsid w:val="007C4C82"/>
    <w:rsid w:val="007C7F38"/>
    <w:rsid w:val="007D49DF"/>
    <w:rsid w:val="007E0A76"/>
    <w:rsid w:val="00801DEF"/>
    <w:rsid w:val="008025A2"/>
    <w:rsid w:val="00802A56"/>
    <w:rsid w:val="0080301F"/>
    <w:rsid w:val="0081030A"/>
    <w:rsid w:val="008114DF"/>
    <w:rsid w:val="00816560"/>
    <w:rsid w:val="00823812"/>
    <w:rsid w:val="008278A2"/>
    <w:rsid w:val="0082796F"/>
    <w:rsid w:val="008305D9"/>
    <w:rsid w:val="008320EE"/>
    <w:rsid w:val="00835F67"/>
    <w:rsid w:val="00841FBB"/>
    <w:rsid w:val="00842B5C"/>
    <w:rsid w:val="00851E07"/>
    <w:rsid w:val="0085682B"/>
    <w:rsid w:val="008608ED"/>
    <w:rsid w:val="00860DFF"/>
    <w:rsid w:val="00871D1B"/>
    <w:rsid w:val="00873005"/>
    <w:rsid w:val="008842B5"/>
    <w:rsid w:val="008975C8"/>
    <w:rsid w:val="008A4932"/>
    <w:rsid w:val="008B7741"/>
    <w:rsid w:val="008C0A43"/>
    <w:rsid w:val="008C3601"/>
    <w:rsid w:val="008C4FDF"/>
    <w:rsid w:val="008C6BE5"/>
    <w:rsid w:val="008D6C84"/>
    <w:rsid w:val="008E0BD0"/>
    <w:rsid w:val="008F1E04"/>
    <w:rsid w:val="008F40A8"/>
    <w:rsid w:val="00900630"/>
    <w:rsid w:val="009008F8"/>
    <w:rsid w:val="009116AA"/>
    <w:rsid w:val="00915CB1"/>
    <w:rsid w:val="00916603"/>
    <w:rsid w:val="00922845"/>
    <w:rsid w:val="00922ADF"/>
    <w:rsid w:val="0092542A"/>
    <w:rsid w:val="00933247"/>
    <w:rsid w:val="00934971"/>
    <w:rsid w:val="00934A0C"/>
    <w:rsid w:val="00935B1C"/>
    <w:rsid w:val="0093622D"/>
    <w:rsid w:val="009369FE"/>
    <w:rsid w:val="00944B80"/>
    <w:rsid w:val="00944E37"/>
    <w:rsid w:val="00952B26"/>
    <w:rsid w:val="009569EB"/>
    <w:rsid w:val="00965D5A"/>
    <w:rsid w:val="00966C78"/>
    <w:rsid w:val="009714DE"/>
    <w:rsid w:val="00971D77"/>
    <w:rsid w:val="009738CE"/>
    <w:rsid w:val="00975A26"/>
    <w:rsid w:val="00980E8C"/>
    <w:rsid w:val="009908B8"/>
    <w:rsid w:val="0099127D"/>
    <w:rsid w:val="009953CC"/>
    <w:rsid w:val="00995434"/>
    <w:rsid w:val="00997C2A"/>
    <w:rsid w:val="009A2678"/>
    <w:rsid w:val="009B277C"/>
    <w:rsid w:val="009B340A"/>
    <w:rsid w:val="009B36EF"/>
    <w:rsid w:val="009C16C6"/>
    <w:rsid w:val="009C675D"/>
    <w:rsid w:val="009C6F68"/>
    <w:rsid w:val="009D4047"/>
    <w:rsid w:val="009D40A2"/>
    <w:rsid w:val="009D4914"/>
    <w:rsid w:val="009D7DE9"/>
    <w:rsid w:val="009F09FD"/>
    <w:rsid w:val="009F1DE1"/>
    <w:rsid w:val="009F266E"/>
    <w:rsid w:val="009F586D"/>
    <w:rsid w:val="009F637A"/>
    <w:rsid w:val="009F6746"/>
    <w:rsid w:val="00A1298A"/>
    <w:rsid w:val="00A140F5"/>
    <w:rsid w:val="00A165A3"/>
    <w:rsid w:val="00A205DD"/>
    <w:rsid w:val="00A20DBA"/>
    <w:rsid w:val="00A20E89"/>
    <w:rsid w:val="00A217A1"/>
    <w:rsid w:val="00A279D2"/>
    <w:rsid w:val="00A3323A"/>
    <w:rsid w:val="00A3586D"/>
    <w:rsid w:val="00A45946"/>
    <w:rsid w:val="00A52242"/>
    <w:rsid w:val="00A65449"/>
    <w:rsid w:val="00A70DF9"/>
    <w:rsid w:val="00A73684"/>
    <w:rsid w:val="00A7371B"/>
    <w:rsid w:val="00A756EE"/>
    <w:rsid w:val="00A815B5"/>
    <w:rsid w:val="00A81AC4"/>
    <w:rsid w:val="00A83362"/>
    <w:rsid w:val="00A92A9B"/>
    <w:rsid w:val="00A941AD"/>
    <w:rsid w:val="00A97EC9"/>
    <w:rsid w:val="00A97FF1"/>
    <w:rsid w:val="00AA15D9"/>
    <w:rsid w:val="00AA18B5"/>
    <w:rsid w:val="00AB0DC2"/>
    <w:rsid w:val="00AB53B3"/>
    <w:rsid w:val="00AB72FE"/>
    <w:rsid w:val="00AC68F8"/>
    <w:rsid w:val="00AD09AF"/>
    <w:rsid w:val="00AD2495"/>
    <w:rsid w:val="00AD36E9"/>
    <w:rsid w:val="00AD5A9A"/>
    <w:rsid w:val="00AE1B41"/>
    <w:rsid w:val="00AE5456"/>
    <w:rsid w:val="00AF03EE"/>
    <w:rsid w:val="00AF2E2C"/>
    <w:rsid w:val="00AF6EBB"/>
    <w:rsid w:val="00B010C3"/>
    <w:rsid w:val="00B0410B"/>
    <w:rsid w:val="00B04D32"/>
    <w:rsid w:val="00B114E3"/>
    <w:rsid w:val="00B119E8"/>
    <w:rsid w:val="00B13BCA"/>
    <w:rsid w:val="00B16E39"/>
    <w:rsid w:val="00B26E96"/>
    <w:rsid w:val="00B30143"/>
    <w:rsid w:val="00B32654"/>
    <w:rsid w:val="00B336F1"/>
    <w:rsid w:val="00B40296"/>
    <w:rsid w:val="00B41285"/>
    <w:rsid w:val="00B4171A"/>
    <w:rsid w:val="00B44444"/>
    <w:rsid w:val="00B527AE"/>
    <w:rsid w:val="00B52F52"/>
    <w:rsid w:val="00B55209"/>
    <w:rsid w:val="00B56119"/>
    <w:rsid w:val="00B60547"/>
    <w:rsid w:val="00B610C7"/>
    <w:rsid w:val="00B6145D"/>
    <w:rsid w:val="00B63553"/>
    <w:rsid w:val="00B6746B"/>
    <w:rsid w:val="00B70F87"/>
    <w:rsid w:val="00B73DCF"/>
    <w:rsid w:val="00B74C61"/>
    <w:rsid w:val="00B815A0"/>
    <w:rsid w:val="00B82015"/>
    <w:rsid w:val="00B844EE"/>
    <w:rsid w:val="00B90616"/>
    <w:rsid w:val="00B91B52"/>
    <w:rsid w:val="00B92E81"/>
    <w:rsid w:val="00B94247"/>
    <w:rsid w:val="00B96E03"/>
    <w:rsid w:val="00BA168B"/>
    <w:rsid w:val="00BA4790"/>
    <w:rsid w:val="00BA7AD7"/>
    <w:rsid w:val="00BB1016"/>
    <w:rsid w:val="00BB236C"/>
    <w:rsid w:val="00BC2F30"/>
    <w:rsid w:val="00BC5E0D"/>
    <w:rsid w:val="00BC688F"/>
    <w:rsid w:val="00BC7C80"/>
    <w:rsid w:val="00BC7D78"/>
    <w:rsid w:val="00BC7E9A"/>
    <w:rsid w:val="00BD2A64"/>
    <w:rsid w:val="00BE03E2"/>
    <w:rsid w:val="00BE5AC0"/>
    <w:rsid w:val="00BF0309"/>
    <w:rsid w:val="00BF4F2D"/>
    <w:rsid w:val="00C02AD1"/>
    <w:rsid w:val="00C10341"/>
    <w:rsid w:val="00C126DE"/>
    <w:rsid w:val="00C13961"/>
    <w:rsid w:val="00C14C97"/>
    <w:rsid w:val="00C2009D"/>
    <w:rsid w:val="00C20C51"/>
    <w:rsid w:val="00C213EB"/>
    <w:rsid w:val="00C24286"/>
    <w:rsid w:val="00C24E5F"/>
    <w:rsid w:val="00C4274C"/>
    <w:rsid w:val="00C458FD"/>
    <w:rsid w:val="00C45B47"/>
    <w:rsid w:val="00C51A69"/>
    <w:rsid w:val="00C539D2"/>
    <w:rsid w:val="00C5649C"/>
    <w:rsid w:val="00C57653"/>
    <w:rsid w:val="00C600D2"/>
    <w:rsid w:val="00C65843"/>
    <w:rsid w:val="00C65BAC"/>
    <w:rsid w:val="00C676E5"/>
    <w:rsid w:val="00C71B7E"/>
    <w:rsid w:val="00C71EE4"/>
    <w:rsid w:val="00C740B7"/>
    <w:rsid w:val="00C80984"/>
    <w:rsid w:val="00C80CCF"/>
    <w:rsid w:val="00C834CA"/>
    <w:rsid w:val="00C8653B"/>
    <w:rsid w:val="00C904C5"/>
    <w:rsid w:val="00C971FA"/>
    <w:rsid w:val="00CB1218"/>
    <w:rsid w:val="00CB564F"/>
    <w:rsid w:val="00CC10A0"/>
    <w:rsid w:val="00CC6D51"/>
    <w:rsid w:val="00CC6F06"/>
    <w:rsid w:val="00CD1BE3"/>
    <w:rsid w:val="00CD3061"/>
    <w:rsid w:val="00CD4A4B"/>
    <w:rsid w:val="00CF480F"/>
    <w:rsid w:val="00CF7539"/>
    <w:rsid w:val="00D00271"/>
    <w:rsid w:val="00D0049A"/>
    <w:rsid w:val="00D01EE6"/>
    <w:rsid w:val="00D030EC"/>
    <w:rsid w:val="00D10FC7"/>
    <w:rsid w:val="00D13AA3"/>
    <w:rsid w:val="00D15625"/>
    <w:rsid w:val="00D20DC9"/>
    <w:rsid w:val="00D20E08"/>
    <w:rsid w:val="00D23D15"/>
    <w:rsid w:val="00D247A6"/>
    <w:rsid w:val="00D35585"/>
    <w:rsid w:val="00D37508"/>
    <w:rsid w:val="00D41C7B"/>
    <w:rsid w:val="00D44404"/>
    <w:rsid w:val="00D46D48"/>
    <w:rsid w:val="00D6431D"/>
    <w:rsid w:val="00D6536B"/>
    <w:rsid w:val="00D65A31"/>
    <w:rsid w:val="00D74E96"/>
    <w:rsid w:val="00D801D8"/>
    <w:rsid w:val="00D80919"/>
    <w:rsid w:val="00D8577E"/>
    <w:rsid w:val="00D950E6"/>
    <w:rsid w:val="00DA1B31"/>
    <w:rsid w:val="00DB62AF"/>
    <w:rsid w:val="00DC0546"/>
    <w:rsid w:val="00DC4D56"/>
    <w:rsid w:val="00DE23CD"/>
    <w:rsid w:val="00E01164"/>
    <w:rsid w:val="00E0282A"/>
    <w:rsid w:val="00E0695F"/>
    <w:rsid w:val="00E11BFF"/>
    <w:rsid w:val="00E16A1C"/>
    <w:rsid w:val="00E17DD1"/>
    <w:rsid w:val="00E21799"/>
    <w:rsid w:val="00E22CC5"/>
    <w:rsid w:val="00E27542"/>
    <w:rsid w:val="00E308B3"/>
    <w:rsid w:val="00E335D6"/>
    <w:rsid w:val="00E34DD1"/>
    <w:rsid w:val="00E35888"/>
    <w:rsid w:val="00E37F7B"/>
    <w:rsid w:val="00E4018E"/>
    <w:rsid w:val="00E470FB"/>
    <w:rsid w:val="00E50E9E"/>
    <w:rsid w:val="00E51659"/>
    <w:rsid w:val="00E5206E"/>
    <w:rsid w:val="00E52D22"/>
    <w:rsid w:val="00E6392F"/>
    <w:rsid w:val="00E649FA"/>
    <w:rsid w:val="00E661B1"/>
    <w:rsid w:val="00E83206"/>
    <w:rsid w:val="00E85CD3"/>
    <w:rsid w:val="00E90D61"/>
    <w:rsid w:val="00E94A30"/>
    <w:rsid w:val="00E96992"/>
    <w:rsid w:val="00E97D03"/>
    <w:rsid w:val="00EA0987"/>
    <w:rsid w:val="00EA10D0"/>
    <w:rsid w:val="00EB124B"/>
    <w:rsid w:val="00EB1F4B"/>
    <w:rsid w:val="00EB504E"/>
    <w:rsid w:val="00EC4511"/>
    <w:rsid w:val="00EC48EB"/>
    <w:rsid w:val="00ED3D75"/>
    <w:rsid w:val="00ED418D"/>
    <w:rsid w:val="00ED4BF8"/>
    <w:rsid w:val="00EE480D"/>
    <w:rsid w:val="00EF1CA7"/>
    <w:rsid w:val="00EF1ED2"/>
    <w:rsid w:val="00EF34DB"/>
    <w:rsid w:val="00EF3EAB"/>
    <w:rsid w:val="00EF5A3C"/>
    <w:rsid w:val="00EF5DCB"/>
    <w:rsid w:val="00F01872"/>
    <w:rsid w:val="00F046F2"/>
    <w:rsid w:val="00F11649"/>
    <w:rsid w:val="00F12606"/>
    <w:rsid w:val="00F14BE8"/>
    <w:rsid w:val="00F166B2"/>
    <w:rsid w:val="00F16DE9"/>
    <w:rsid w:val="00F20730"/>
    <w:rsid w:val="00F212AC"/>
    <w:rsid w:val="00F21C51"/>
    <w:rsid w:val="00F24422"/>
    <w:rsid w:val="00F30EF9"/>
    <w:rsid w:val="00F3167B"/>
    <w:rsid w:val="00F32278"/>
    <w:rsid w:val="00F33F94"/>
    <w:rsid w:val="00F423B2"/>
    <w:rsid w:val="00F43E16"/>
    <w:rsid w:val="00F43E5F"/>
    <w:rsid w:val="00F44ACA"/>
    <w:rsid w:val="00F45D0A"/>
    <w:rsid w:val="00F470F1"/>
    <w:rsid w:val="00F52761"/>
    <w:rsid w:val="00F52ADE"/>
    <w:rsid w:val="00F53503"/>
    <w:rsid w:val="00F56762"/>
    <w:rsid w:val="00F57128"/>
    <w:rsid w:val="00F57392"/>
    <w:rsid w:val="00F646D9"/>
    <w:rsid w:val="00F66AD0"/>
    <w:rsid w:val="00F67DCF"/>
    <w:rsid w:val="00F70B33"/>
    <w:rsid w:val="00F70FCC"/>
    <w:rsid w:val="00F73AF4"/>
    <w:rsid w:val="00F76878"/>
    <w:rsid w:val="00F805E2"/>
    <w:rsid w:val="00F829A4"/>
    <w:rsid w:val="00F87F07"/>
    <w:rsid w:val="00F91FD5"/>
    <w:rsid w:val="00F94A19"/>
    <w:rsid w:val="00F95A43"/>
    <w:rsid w:val="00FA223F"/>
    <w:rsid w:val="00FA4748"/>
    <w:rsid w:val="00FA77B2"/>
    <w:rsid w:val="00FB40A0"/>
    <w:rsid w:val="00FD0B2E"/>
    <w:rsid w:val="00FD1AE7"/>
    <w:rsid w:val="00FD37E0"/>
    <w:rsid w:val="00FD4488"/>
    <w:rsid w:val="00FD5894"/>
    <w:rsid w:val="00FD71DD"/>
    <w:rsid w:val="00FE43C2"/>
    <w:rsid w:val="00FF1E39"/>
    <w:rsid w:val="00FF4656"/>
    <w:rsid w:val="00FF6F7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2604C"/>
  <w15:docId w15:val="{BB0CC895-D552-4A7F-83D3-7C8B528B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654C0"/>
    <w:pPr>
      <w:keepNext/>
      <w:numPr>
        <w:numId w:val="2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es-ES" w:eastAsia="fr-BE"/>
    </w:rPr>
  </w:style>
  <w:style w:type="paragraph" w:styleId="Ttulo2">
    <w:name w:val="heading 2"/>
    <w:basedOn w:val="Normal"/>
    <w:next w:val="Normal"/>
    <w:link w:val="Ttulo2Car"/>
    <w:qFormat/>
    <w:rsid w:val="002654C0"/>
    <w:pPr>
      <w:keepNext/>
      <w:numPr>
        <w:ilvl w:val="1"/>
        <w:numId w:val="28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paragraph" w:styleId="Ttulo3">
    <w:name w:val="heading 3"/>
    <w:basedOn w:val="Normal"/>
    <w:next w:val="Normal"/>
    <w:link w:val="Ttulo3Car"/>
    <w:qFormat/>
    <w:rsid w:val="002654C0"/>
    <w:pPr>
      <w:keepNext/>
      <w:numPr>
        <w:ilvl w:val="2"/>
        <w:numId w:val="2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es-ES" w:eastAsia="fr-BE"/>
    </w:rPr>
  </w:style>
  <w:style w:type="paragraph" w:styleId="Ttulo4">
    <w:name w:val="heading 4"/>
    <w:basedOn w:val="Normal"/>
    <w:next w:val="Normal"/>
    <w:link w:val="Ttulo4Car"/>
    <w:qFormat/>
    <w:rsid w:val="002654C0"/>
    <w:pPr>
      <w:keepNext/>
      <w:numPr>
        <w:ilvl w:val="3"/>
        <w:numId w:val="2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tulo5">
    <w:name w:val="heading 5"/>
    <w:basedOn w:val="Normal"/>
    <w:next w:val="Normal"/>
    <w:link w:val="Ttulo5Car"/>
    <w:qFormat/>
    <w:rsid w:val="002654C0"/>
    <w:p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es-ES" w:eastAsia="fr-BE"/>
    </w:rPr>
  </w:style>
  <w:style w:type="paragraph" w:styleId="Ttulo6">
    <w:name w:val="heading 6"/>
    <w:basedOn w:val="Normal"/>
    <w:next w:val="Normal"/>
    <w:link w:val="Ttulo6Car"/>
    <w:qFormat/>
    <w:rsid w:val="002654C0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s-ES" w:eastAsia="fr-BE"/>
    </w:rPr>
  </w:style>
  <w:style w:type="paragraph" w:styleId="Ttulo7">
    <w:name w:val="heading 7"/>
    <w:basedOn w:val="Normal"/>
    <w:next w:val="Normal"/>
    <w:link w:val="Ttulo7Car"/>
    <w:qFormat/>
    <w:rsid w:val="002654C0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s-ES" w:eastAsia="fr-BE"/>
    </w:rPr>
  </w:style>
  <w:style w:type="paragraph" w:styleId="Ttulo8">
    <w:name w:val="heading 8"/>
    <w:basedOn w:val="Normal"/>
    <w:next w:val="Normal"/>
    <w:link w:val="Ttulo8Car"/>
    <w:qFormat/>
    <w:rsid w:val="002654C0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s-ES" w:eastAsia="fr-BE"/>
    </w:rPr>
  </w:style>
  <w:style w:type="paragraph" w:styleId="Ttulo9">
    <w:name w:val="heading 9"/>
    <w:basedOn w:val="Normal"/>
    <w:next w:val="Normal"/>
    <w:link w:val="Ttulo9Car"/>
    <w:qFormat/>
    <w:rsid w:val="002654C0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s-ES" w:eastAsia="fr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9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FD5"/>
  </w:style>
  <w:style w:type="paragraph" w:styleId="Prrafodelista">
    <w:name w:val="List Paragraph"/>
    <w:basedOn w:val="Normal"/>
    <w:uiPriority w:val="34"/>
    <w:qFormat/>
    <w:rsid w:val="00F91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C65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843"/>
  </w:style>
  <w:style w:type="character" w:styleId="nfasis">
    <w:name w:val="Emphasis"/>
    <w:basedOn w:val="Fuentedeprrafopredeter"/>
    <w:qFormat/>
    <w:rsid w:val="0070747A"/>
    <w:rPr>
      <w:i/>
      <w:iCs/>
    </w:rPr>
  </w:style>
  <w:style w:type="paragraph" w:styleId="Descripcin">
    <w:name w:val="caption"/>
    <w:basedOn w:val="Normal"/>
    <w:next w:val="Normal"/>
    <w:unhideWhenUsed/>
    <w:qFormat/>
    <w:rsid w:val="0070747A"/>
    <w:pPr>
      <w:spacing w:after="120" w:line="240" w:lineRule="auto"/>
      <w:jc w:val="center"/>
    </w:pPr>
    <w:rPr>
      <w:i/>
      <w:color w:val="002060"/>
      <w:sz w:val="20"/>
      <w:szCs w:val="20"/>
    </w:rPr>
  </w:style>
  <w:style w:type="paragraph" w:styleId="Textoindependiente">
    <w:name w:val="Body Text"/>
    <w:basedOn w:val="Normal"/>
    <w:link w:val="TextoindependienteCar"/>
    <w:unhideWhenUsed/>
    <w:rsid w:val="007074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47A"/>
  </w:style>
  <w:style w:type="character" w:styleId="Hipervnculo">
    <w:name w:val="Hyperlink"/>
    <w:basedOn w:val="Fuentedeprrafopredeter"/>
    <w:uiPriority w:val="99"/>
    <w:unhideWhenUsed/>
    <w:rsid w:val="00E97D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D03"/>
    <w:rPr>
      <w:color w:val="800080" w:themeColor="followedHyperlink"/>
      <w:u w:val="single"/>
    </w:rPr>
  </w:style>
  <w:style w:type="table" w:styleId="Listaclara-nfasis4">
    <w:name w:val="Light List Accent 4"/>
    <w:basedOn w:val="Tablanormal"/>
    <w:uiPriority w:val="61"/>
    <w:rsid w:val="00164E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odeglobo">
    <w:name w:val="Balloon Text"/>
    <w:basedOn w:val="Normal"/>
    <w:link w:val="TextodegloboCar"/>
    <w:semiHidden/>
    <w:unhideWhenUsed/>
    <w:rsid w:val="0035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2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654C0"/>
    <w:rPr>
      <w:rFonts w:ascii="Times New Roman" w:eastAsia="Times New Roman" w:hAnsi="Times New Roman" w:cs="Times New Roman"/>
      <w:b/>
      <w:smallCaps/>
      <w:sz w:val="24"/>
      <w:szCs w:val="20"/>
      <w:lang w:val="es-ES" w:eastAsia="fr-BE"/>
    </w:rPr>
  </w:style>
  <w:style w:type="character" w:customStyle="1" w:styleId="Ttulo2Car">
    <w:name w:val="Título 2 Car"/>
    <w:basedOn w:val="Fuentedeprrafopredeter"/>
    <w:link w:val="Ttulo2"/>
    <w:rsid w:val="002654C0"/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character" w:customStyle="1" w:styleId="Ttulo3Car">
    <w:name w:val="Título 3 Car"/>
    <w:basedOn w:val="Fuentedeprrafopredeter"/>
    <w:link w:val="Ttulo3"/>
    <w:rsid w:val="002654C0"/>
    <w:rPr>
      <w:rFonts w:ascii="Times New Roman" w:eastAsia="Times New Roman" w:hAnsi="Times New Roman" w:cs="Times New Roman"/>
      <w:i/>
      <w:sz w:val="24"/>
      <w:szCs w:val="20"/>
      <w:lang w:val="es-ES" w:eastAsia="fr-BE"/>
    </w:rPr>
  </w:style>
  <w:style w:type="character" w:customStyle="1" w:styleId="Ttulo4Car">
    <w:name w:val="Título 4 Car"/>
    <w:basedOn w:val="Fuentedeprrafopredeter"/>
    <w:link w:val="Ttulo4"/>
    <w:rsid w:val="002654C0"/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Ttulo5Car">
    <w:name w:val="Título 5 Car"/>
    <w:basedOn w:val="Fuentedeprrafopredeter"/>
    <w:link w:val="Ttulo5"/>
    <w:rsid w:val="002654C0"/>
    <w:rPr>
      <w:rFonts w:ascii="Arial" w:eastAsia="Times New Roman" w:hAnsi="Arial" w:cs="Times New Roman"/>
      <w:szCs w:val="20"/>
      <w:lang w:val="es-ES" w:eastAsia="fr-BE"/>
    </w:rPr>
  </w:style>
  <w:style w:type="character" w:customStyle="1" w:styleId="Ttulo6Car">
    <w:name w:val="Título 6 Car"/>
    <w:basedOn w:val="Fuentedeprrafopredeter"/>
    <w:link w:val="Ttulo6"/>
    <w:rsid w:val="002654C0"/>
    <w:rPr>
      <w:rFonts w:ascii="Arial" w:eastAsia="Times New Roman" w:hAnsi="Arial" w:cs="Times New Roman"/>
      <w:i/>
      <w:szCs w:val="20"/>
      <w:lang w:val="es-ES" w:eastAsia="fr-BE"/>
    </w:rPr>
  </w:style>
  <w:style w:type="character" w:customStyle="1" w:styleId="Ttulo7Car">
    <w:name w:val="Título 7 Car"/>
    <w:basedOn w:val="Fuentedeprrafopredeter"/>
    <w:link w:val="Ttulo7"/>
    <w:rsid w:val="002654C0"/>
    <w:rPr>
      <w:rFonts w:ascii="Arial" w:eastAsia="Times New Roman" w:hAnsi="Arial" w:cs="Times New Roman"/>
      <w:sz w:val="20"/>
      <w:szCs w:val="20"/>
      <w:lang w:val="es-ES" w:eastAsia="fr-BE"/>
    </w:rPr>
  </w:style>
  <w:style w:type="character" w:customStyle="1" w:styleId="Ttulo8Car">
    <w:name w:val="Título 8 Car"/>
    <w:basedOn w:val="Fuentedeprrafopredeter"/>
    <w:link w:val="Ttulo8"/>
    <w:rsid w:val="002654C0"/>
    <w:rPr>
      <w:rFonts w:ascii="Arial" w:eastAsia="Times New Roman" w:hAnsi="Arial" w:cs="Times New Roman"/>
      <w:i/>
      <w:sz w:val="20"/>
      <w:szCs w:val="20"/>
      <w:lang w:val="es-ES" w:eastAsia="fr-BE"/>
    </w:rPr>
  </w:style>
  <w:style w:type="character" w:customStyle="1" w:styleId="Ttulo9Car">
    <w:name w:val="Título 9 Car"/>
    <w:basedOn w:val="Fuentedeprrafopredeter"/>
    <w:link w:val="Ttulo9"/>
    <w:rsid w:val="002654C0"/>
    <w:rPr>
      <w:rFonts w:ascii="Arial" w:eastAsia="Times New Roman" w:hAnsi="Arial" w:cs="Times New Roman"/>
      <w:i/>
      <w:sz w:val="18"/>
      <w:szCs w:val="20"/>
      <w:lang w:val="es-ES" w:eastAsia="fr-BE"/>
    </w:rPr>
  </w:style>
  <w:style w:type="paragraph" w:customStyle="1" w:styleId="EntInstit">
    <w:name w:val="EntInstit"/>
    <w:basedOn w:val="Normal"/>
    <w:rsid w:val="002654C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paragraph" w:customStyle="1" w:styleId="EntRefer">
    <w:name w:val="EntRefer"/>
    <w:basedOn w:val="Normal"/>
    <w:rsid w:val="002654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paragraph" w:customStyle="1" w:styleId="Par-number10">
    <w:name w:val="Par-number 1)"/>
    <w:basedOn w:val="Normal"/>
    <w:next w:val="Normal"/>
    <w:rsid w:val="002654C0"/>
    <w:pPr>
      <w:widowControl w:val="0"/>
      <w:tabs>
        <w:tab w:val="num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EntEmet">
    <w:name w:val="EntEmet"/>
    <w:basedOn w:val="Normal"/>
    <w:rsid w:val="002654C0"/>
    <w:pPr>
      <w:widowControl w:val="0"/>
      <w:numPr>
        <w:numId w:val="26"/>
      </w:num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styleId="Refdenotaalpie">
    <w:name w:val="footnote reference"/>
    <w:basedOn w:val="Fuentedeprrafopredeter"/>
    <w:uiPriority w:val="99"/>
    <w:rsid w:val="002654C0"/>
    <w:rPr>
      <w:b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2654C0"/>
    <w:pPr>
      <w:widowControl w:val="0"/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54C0"/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bullet">
    <w:name w:val="Par-bullet"/>
    <w:basedOn w:val="Normal"/>
    <w:next w:val="Normal"/>
    <w:rsid w:val="002654C0"/>
    <w:pPr>
      <w:widowControl w:val="0"/>
      <w:tabs>
        <w:tab w:val="num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equal">
    <w:name w:val="Par-equal"/>
    <w:basedOn w:val="Normal"/>
    <w:next w:val="Normal"/>
    <w:rsid w:val="002654C0"/>
    <w:pPr>
      <w:widowControl w:val="0"/>
      <w:numPr>
        <w:numId w:val="19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1">
    <w:name w:val="toc 1"/>
    <w:basedOn w:val="Normal"/>
    <w:next w:val="Normal"/>
    <w:rsid w:val="002654C0"/>
    <w:pPr>
      <w:widowControl w:val="0"/>
      <w:numPr>
        <w:numId w:val="20"/>
      </w:numPr>
      <w:tabs>
        <w:tab w:val="left" w:pos="567"/>
        <w:tab w:val="right" w:leader="dot" w:pos="9639"/>
      </w:tabs>
      <w:spacing w:after="0" w:line="360" w:lineRule="auto"/>
      <w:ind w:right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number11">
    <w:name w:val="Par-number (1)"/>
    <w:basedOn w:val="Normal"/>
    <w:next w:val="Normal"/>
    <w:rsid w:val="002654C0"/>
    <w:pPr>
      <w:widowControl w:val="0"/>
      <w:tabs>
        <w:tab w:val="num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number1">
    <w:name w:val="Par-number 1."/>
    <w:basedOn w:val="Normal"/>
    <w:next w:val="Normal"/>
    <w:rsid w:val="002654C0"/>
    <w:pPr>
      <w:widowControl w:val="0"/>
      <w:numPr>
        <w:numId w:val="21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numberI0">
    <w:name w:val="Par-number I."/>
    <w:basedOn w:val="Normal"/>
    <w:next w:val="Normal"/>
    <w:rsid w:val="002654C0"/>
    <w:pPr>
      <w:widowControl w:val="0"/>
      <w:numPr>
        <w:numId w:val="22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dash">
    <w:name w:val="Par-dash"/>
    <w:basedOn w:val="Normal"/>
    <w:next w:val="Normal"/>
    <w:rsid w:val="002654C0"/>
    <w:pPr>
      <w:widowControl w:val="0"/>
      <w:numPr>
        <w:numId w:val="23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EntLogo">
    <w:name w:val="EntLogo"/>
    <w:basedOn w:val="Normal"/>
    <w:next w:val="EntInstit"/>
    <w:rsid w:val="002654C0"/>
    <w:pPr>
      <w:widowControl w:val="0"/>
      <w:numPr>
        <w:numId w:val="24"/>
      </w:numPr>
      <w:tabs>
        <w:tab w:val="clear" w:pos="567"/>
      </w:tabs>
      <w:spacing w:after="0" w:line="360" w:lineRule="auto"/>
      <w:ind w:left="0" w:firstLine="0"/>
    </w:pPr>
    <w:rPr>
      <w:rFonts w:ascii="Times New Roman" w:eastAsia="Times New Roman" w:hAnsi="Times New Roman" w:cs="Times New Roman"/>
      <w:b/>
      <w:sz w:val="24"/>
      <w:szCs w:val="20"/>
      <w:lang w:val="es-ES" w:eastAsia="fr-BE"/>
    </w:rPr>
  </w:style>
  <w:style w:type="paragraph" w:customStyle="1" w:styleId="FooterLandscape">
    <w:name w:val="FooterLandscape"/>
    <w:basedOn w:val="Piedepgina"/>
    <w:rsid w:val="002654C0"/>
    <w:pPr>
      <w:widowControl w:val="0"/>
      <w:tabs>
        <w:tab w:val="clear" w:pos="4419"/>
        <w:tab w:val="clear" w:pos="8838"/>
        <w:tab w:val="center" w:pos="7371"/>
        <w:tab w:val="center" w:pos="11340"/>
        <w:tab w:val="right" w:pos="14572"/>
      </w:tabs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numberA">
    <w:name w:val="Par-number A."/>
    <w:basedOn w:val="Normal"/>
    <w:next w:val="Normal"/>
    <w:rsid w:val="002654C0"/>
    <w:pPr>
      <w:widowControl w:val="0"/>
      <w:tabs>
        <w:tab w:val="num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2">
    <w:name w:val="toc 2"/>
    <w:basedOn w:val="Normal"/>
    <w:next w:val="Normal"/>
    <w:rsid w:val="002654C0"/>
    <w:pPr>
      <w:widowControl w:val="0"/>
      <w:tabs>
        <w:tab w:val="left" w:pos="1134"/>
        <w:tab w:val="right" w:leader="dot" w:pos="9639"/>
      </w:tabs>
      <w:spacing w:after="0" w:line="360" w:lineRule="auto"/>
      <w:ind w:left="1134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3">
    <w:name w:val="toc 3"/>
    <w:basedOn w:val="Normal"/>
    <w:next w:val="Normal"/>
    <w:rsid w:val="002654C0"/>
    <w:pPr>
      <w:widowControl w:val="0"/>
      <w:numPr>
        <w:numId w:val="27"/>
      </w:numPr>
      <w:tabs>
        <w:tab w:val="clear" w:pos="567"/>
        <w:tab w:val="left" w:pos="1701"/>
        <w:tab w:val="right" w:leader="dot" w:pos="9639"/>
      </w:tabs>
      <w:spacing w:after="0" w:line="360" w:lineRule="auto"/>
      <w:ind w:left="1701" w:right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4">
    <w:name w:val="toc 4"/>
    <w:basedOn w:val="Normal"/>
    <w:next w:val="Normal"/>
    <w:rsid w:val="002654C0"/>
    <w:pPr>
      <w:widowControl w:val="0"/>
      <w:tabs>
        <w:tab w:val="left" w:pos="2268"/>
        <w:tab w:val="right" w:pos="9639"/>
      </w:tabs>
      <w:spacing w:after="0" w:line="360" w:lineRule="auto"/>
      <w:ind w:left="2268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5">
    <w:name w:val="toc 5"/>
    <w:basedOn w:val="Normal"/>
    <w:next w:val="Normal"/>
    <w:rsid w:val="002654C0"/>
    <w:pPr>
      <w:widowControl w:val="0"/>
      <w:tabs>
        <w:tab w:val="left" w:pos="2835"/>
        <w:tab w:val="right" w:leader="dot" w:pos="9639"/>
      </w:tabs>
      <w:spacing w:after="0" w:line="360" w:lineRule="auto"/>
      <w:ind w:left="2835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6">
    <w:name w:val="toc 6"/>
    <w:basedOn w:val="Normal"/>
    <w:next w:val="Normal"/>
    <w:rsid w:val="002654C0"/>
    <w:pPr>
      <w:widowControl w:val="0"/>
      <w:tabs>
        <w:tab w:val="left" w:pos="3402"/>
        <w:tab w:val="right" w:leader="dot" w:pos="9639"/>
      </w:tabs>
      <w:spacing w:after="0" w:line="360" w:lineRule="auto"/>
      <w:ind w:left="3402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7">
    <w:name w:val="toc 7"/>
    <w:basedOn w:val="Normal"/>
    <w:next w:val="Normal"/>
    <w:rsid w:val="002654C0"/>
    <w:pPr>
      <w:widowControl w:val="0"/>
      <w:tabs>
        <w:tab w:val="left" w:pos="3969"/>
        <w:tab w:val="right" w:leader="dot" w:pos="9639"/>
      </w:tabs>
      <w:spacing w:after="0" w:line="360" w:lineRule="auto"/>
      <w:ind w:left="3969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8">
    <w:name w:val="toc 8"/>
    <w:basedOn w:val="Normal"/>
    <w:next w:val="Normal"/>
    <w:rsid w:val="002654C0"/>
    <w:pPr>
      <w:widowControl w:val="0"/>
      <w:tabs>
        <w:tab w:val="left" w:pos="4536"/>
        <w:tab w:val="right" w:leader="dot" w:pos="9639"/>
      </w:tabs>
      <w:spacing w:after="0" w:line="360" w:lineRule="auto"/>
      <w:ind w:left="4536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DC9">
    <w:name w:val="toc 9"/>
    <w:basedOn w:val="Normal"/>
    <w:next w:val="Normal"/>
    <w:rsid w:val="002654C0"/>
    <w:pPr>
      <w:widowControl w:val="0"/>
      <w:tabs>
        <w:tab w:val="left" w:pos="5103"/>
        <w:tab w:val="right" w:leader="dot" w:pos="9639"/>
      </w:tabs>
      <w:spacing w:after="0" w:line="360" w:lineRule="auto"/>
      <w:ind w:left="5103" w:righ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styleId="Textonotaalfinal">
    <w:name w:val="endnote text"/>
    <w:basedOn w:val="Normal"/>
    <w:link w:val="TextonotaalfinalCar"/>
    <w:rsid w:val="002654C0"/>
    <w:pPr>
      <w:widowControl w:val="0"/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TextonotaalfinalCar">
    <w:name w:val="Texto nota al final Car"/>
    <w:basedOn w:val="Fuentedeprrafopredeter"/>
    <w:link w:val="Textonotaalfinal"/>
    <w:rsid w:val="002654C0"/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styleId="Refdenotaalfinal">
    <w:name w:val="endnote reference"/>
    <w:basedOn w:val="Fuentedeprrafopredeter"/>
    <w:rsid w:val="002654C0"/>
    <w:rPr>
      <w:b/>
      <w:vertAlign w:val="superscript"/>
    </w:rPr>
  </w:style>
  <w:style w:type="paragraph" w:customStyle="1" w:styleId="AC">
    <w:name w:val="AC"/>
    <w:basedOn w:val="Normal"/>
    <w:next w:val="Normal"/>
    <w:rsid w:val="002654C0"/>
    <w:pPr>
      <w:widowControl w:val="0"/>
      <w:spacing w:after="0" w:line="360" w:lineRule="auto"/>
    </w:pPr>
    <w:rPr>
      <w:rFonts w:ascii="Times New Roman" w:eastAsia="Times New Roman" w:hAnsi="Times New Roman" w:cs="Times New Roman"/>
      <w:b/>
      <w:sz w:val="40"/>
      <w:szCs w:val="20"/>
      <w:lang w:val="es-ES" w:eastAsia="fr-BE"/>
    </w:rPr>
  </w:style>
  <w:style w:type="character" w:styleId="Nmerodepgina">
    <w:name w:val="page number"/>
    <w:basedOn w:val="Fuentedeprrafopredeter"/>
    <w:rsid w:val="002654C0"/>
  </w:style>
  <w:style w:type="paragraph" w:customStyle="1" w:styleId="Par-numberi">
    <w:name w:val="Par-number (i)"/>
    <w:basedOn w:val="Normal"/>
    <w:next w:val="Normal"/>
    <w:rsid w:val="002654C0"/>
    <w:pPr>
      <w:widowControl w:val="0"/>
      <w:numPr>
        <w:numId w:val="25"/>
      </w:numPr>
      <w:tabs>
        <w:tab w:val="clear" w:pos="720"/>
        <w:tab w:val="left" w:pos="567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paragraph" w:customStyle="1" w:styleId="Par-numbera0">
    <w:name w:val="Par-number (a)"/>
    <w:basedOn w:val="Normal"/>
    <w:next w:val="Normal"/>
    <w:rsid w:val="002654C0"/>
    <w:pPr>
      <w:widowControl w:val="0"/>
      <w:tabs>
        <w:tab w:val="num" w:pos="850"/>
      </w:tabs>
      <w:spacing w:after="0" w:line="360" w:lineRule="auto"/>
      <w:ind w:left="850" w:hanging="850"/>
    </w:pPr>
    <w:rPr>
      <w:rFonts w:ascii="Times New Roman" w:eastAsia="Times New Roman" w:hAnsi="Times New Roman" w:cs="Times New Roman"/>
      <w:sz w:val="24"/>
      <w:szCs w:val="20"/>
      <w:lang w:val="es-ES" w:eastAsia="fr-BE"/>
    </w:rPr>
  </w:style>
  <w:style w:type="character" w:customStyle="1" w:styleId="DontTranslate">
    <w:name w:val="DontTranslate"/>
    <w:basedOn w:val="Fuentedeprrafopredeter"/>
    <w:rsid w:val="002654C0"/>
  </w:style>
  <w:style w:type="paragraph" w:customStyle="1" w:styleId="AddReference">
    <w:name w:val="Add Reference"/>
    <w:basedOn w:val="Normal"/>
    <w:rsid w:val="002654C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655" w:right="-454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Mapadeldocumento">
    <w:name w:val="Document Map"/>
    <w:basedOn w:val="Normal"/>
    <w:link w:val="MapadeldocumentoCar"/>
    <w:semiHidden/>
    <w:rsid w:val="002654C0"/>
    <w:pPr>
      <w:widowControl w:val="0"/>
      <w:shd w:val="clear" w:color="auto" w:fill="000080"/>
      <w:spacing w:after="0" w:line="360" w:lineRule="auto"/>
    </w:pPr>
    <w:rPr>
      <w:rFonts w:ascii="Tahoma" w:eastAsia="Times New Roman" w:hAnsi="Tahoma" w:cs="Tahoma"/>
      <w:sz w:val="24"/>
      <w:szCs w:val="20"/>
      <w:lang w:val="es-ES" w:eastAsia="fr-BE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654C0"/>
    <w:rPr>
      <w:rFonts w:ascii="Tahoma" w:eastAsia="Times New Roman" w:hAnsi="Tahoma" w:cs="Tahoma"/>
      <w:sz w:val="24"/>
      <w:szCs w:val="20"/>
      <w:shd w:val="clear" w:color="auto" w:fill="000080"/>
      <w:lang w:val="es-ES" w:eastAsia="fr-BE"/>
    </w:rPr>
  </w:style>
  <w:style w:type="paragraph" w:customStyle="1" w:styleId="Text1">
    <w:name w:val="Text 1"/>
    <w:basedOn w:val="Normal"/>
    <w:rsid w:val="002654C0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1">
    <w:name w:val="Point 1"/>
    <w:basedOn w:val="Normal"/>
    <w:rsid w:val="002654C0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2">
    <w:name w:val="Point 2"/>
    <w:basedOn w:val="Normal"/>
    <w:rsid w:val="002654C0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ManualNumPar1">
    <w:name w:val="Manual NumPar 1"/>
    <w:basedOn w:val="Normal"/>
    <w:next w:val="Text1"/>
    <w:rsid w:val="002654C0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itreobjet">
    <w:name w:val="Titre objet"/>
    <w:basedOn w:val="Normal"/>
    <w:next w:val="Normal"/>
    <w:rsid w:val="002654C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Titrearticle">
    <w:name w:val="Titre article"/>
    <w:basedOn w:val="Normal"/>
    <w:next w:val="Normal"/>
    <w:rsid w:val="002654C0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val="es-ES_tradnl"/>
    </w:rPr>
  </w:style>
  <w:style w:type="character" w:customStyle="1" w:styleId="shorttext">
    <w:name w:val="short_text"/>
    <w:rsid w:val="002654C0"/>
    <w:rPr>
      <w:rFonts w:ascii="Times New Roman" w:hAnsi="Times New Roman" w:cs="Times New Roman" w:hint="default"/>
    </w:rPr>
  </w:style>
  <w:style w:type="paragraph" w:customStyle="1" w:styleId="HeaderLandscape">
    <w:name w:val="HeaderLandscape"/>
    <w:basedOn w:val="Normal"/>
    <w:rsid w:val="002654C0"/>
    <w:pPr>
      <w:tabs>
        <w:tab w:val="center" w:pos="7285"/>
        <w:tab w:val="right" w:pos="14003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ext2">
    <w:name w:val="Text 2"/>
    <w:basedOn w:val="Normal"/>
    <w:rsid w:val="002654C0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ext3">
    <w:name w:val="Text 3"/>
    <w:basedOn w:val="Normal"/>
    <w:rsid w:val="002654C0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ext4">
    <w:name w:val="Text 4"/>
    <w:basedOn w:val="Normal"/>
    <w:rsid w:val="002654C0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ormalCentered">
    <w:name w:val="Normal Centered"/>
    <w:basedOn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ormalLeft">
    <w:name w:val="Normal Left"/>
    <w:basedOn w:val="Normal"/>
    <w:rsid w:val="002654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ormalRight">
    <w:name w:val="Normal Right"/>
    <w:basedOn w:val="Normal"/>
    <w:rsid w:val="002654C0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QuotedText">
    <w:name w:val="Quoted Text"/>
    <w:basedOn w:val="Normal"/>
    <w:rsid w:val="002654C0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0">
    <w:name w:val="Point 0"/>
    <w:basedOn w:val="Normal"/>
    <w:rsid w:val="002654C0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3">
    <w:name w:val="Point 3"/>
    <w:basedOn w:val="Normal"/>
    <w:rsid w:val="002654C0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4">
    <w:name w:val="Point 4"/>
    <w:basedOn w:val="Normal"/>
    <w:rsid w:val="002654C0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iret0">
    <w:name w:val="Tiret 0"/>
    <w:basedOn w:val="Point0"/>
    <w:rsid w:val="002654C0"/>
    <w:pPr>
      <w:numPr>
        <w:numId w:val="29"/>
      </w:numPr>
    </w:pPr>
  </w:style>
  <w:style w:type="paragraph" w:customStyle="1" w:styleId="Tiret1">
    <w:name w:val="Tiret 1"/>
    <w:basedOn w:val="Point1"/>
    <w:rsid w:val="002654C0"/>
    <w:pPr>
      <w:numPr>
        <w:numId w:val="30"/>
      </w:numPr>
    </w:pPr>
  </w:style>
  <w:style w:type="paragraph" w:customStyle="1" w:styleId="Tiret2">
    <w:name w:val="Tiret 2"/>
    <w:basedOn w:val="Point2"/>
    <w:rsid w:val="002654C0"/>
    <w:pPr>
      <w:numPr>
        <w:numId w:val="31"/>
      </w:numPr>
    </w:pPr>
  </w:style>
  <w:style w:type="paragraph" w:customStyle="1" w:styleId="Tiret3">
    <w:name w:val="Tiret 3"/>
    <w:basedOn w:val="Point3"/>
    <w:rsid w:val="002654C0"/>
    <w:pPr>
      <w:numPr>
        <w:numId w:val="32"/>
      </w:numPr>
    </w:pPr>
  </w:style>
  <w:style w:type="paragraph" w:customStyle="1" w:styleId="Tiret4">
    <w:name w:val="Tiret 4"/>
    <w:basedOn w:val="Point4"/>
    <w:rsid w:val="002654C0"/>
    <w:pPr>
      <w:numPr>
        <w:numId w:val="33"/>
      </w:numPr>
    </w:pPr>
  </w:style>
  <w:style w:type="paragraph" w:customStyle="1" w:styleId="PointDouble0">
    <w:name w:val="PointDouble 0"/>
    <w:basedOn w:val="Normal"/>
    <w:rsid w:val="002654C0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Double1">
    <w:name w:val="PointDouble 1"/>
    <w:basedOn w:val="Normal"/>
    <w:rsid w:val="002654C0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Double2">
    <w:name w:val="PointDouble 2"/>
    <w:basedOn w:val="Normal"/>
    <w:rsid w:val="002654C0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Double3">
    <w:name w:val="PointDouble 3"/>
    <w:basedOn w:val="Normal"/>
    <w:rsid w:val="002654C0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Double4">
    <w:name w:val="PointDouble 4"/>
    <w:basedOn w:val="Normal"/>
    <w:rsid w:val="002654C0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Triple0">
    <w:name w:val="PointTriple 0"/>
    <w:basedOn w:val="Normal"/>
    <w:rsid w:val="002654C0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Triple1">
    <w:name w:val="PointTriple 1"/>
    <w:basedOn w:val="Normal"/>
    <w:rsid w:val="002654C0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Triple2">
    <w:name w:val="PointTriple 2"/>
    <w:basedOn w:val="Normal"/>
    <w:rsid w:val="002654C0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Triple3">
    <w:name w:val="PointTriple 3"/>
    <w:basedOn w:val="Normal"/>
    <w:rsid w:val="002654C0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Triple4">
    <w:name w:val="PointTriple 4"/>
    <w:basedOn w:val="Normal"/>
    <w:rsid w:val="002654C0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umPar1">
    <w:name w:val="NumPar 1"/>
    <w:basedOn w:val="Normal"/>
    <w:next w:val="Text1"/>
    <w:rsid w:val="002654C0"/>
    <w:pPr>
      <w:numPr>
        <w:numId w:val="3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umPar2">
    <w:name w:val="NumPar 2"/>
    <w:basedOn w:val="Normal"/>
    <w:next w:val="Text1"/>
    <w:rsid w:val="002654C0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umPar3">
    <w:name w:val="NumPar 3"/>
    <w:basedOn w:val="Normal"/>
    <w:next w:val="Text1"/>
    <w:rsid w:val="002654C0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umPar4">
    <w:name w:val="NumPar 4"/>
    <w:basedOn w:val="Normal"/>
    <w:next w:val="Text1"/>
    <w:rsid w:val="002654C0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ManualNumPar2">
    <w:name w:val="Manual NumPar 2"/>
    <w:basedOn w:val="Normal"/>
    <w:next w:val="Text1"/>
    <w:rsid w:val="002654C0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ManualNumPar3">
    <w:name w:val="Manual NumPar 3"/>
    <w:basedOn w:val="Normal"/>
    <w:next w:val="Text1"/>
    <w:rsid w:val="002654C0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ManualNumPar4">
    <w:name w:val="Manual NumPar 4"/>
    <w:basedOn w:val="Normal"/>
    <w:next w:val="Text1"/>
    <w:rsid w:val="002654C0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QuotedNumPar">
    <w:name w:val="Quoted NumPar"/>
    <w:basedOn w:val="Normal"/>
    <w:rsid w:val="002654C0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ManualHeading1">
    <w:name w:val="Manual Heading 1"/>
    <w:basedOn w:val="Normal"/>
    <w:next w:val="Text1"/>
    <w:rsid w:val="002654C0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  <w:lang w:val="es-ES_tradnl"/>
    </w:rPr>
  </w:style>
  <w:style w:type="paragraph" w:customStyle="1" w:styleId="ManualHeading2">
    <w:name w:val="Manual Heading 2"/>
    <w:basedOn w:val="Normal"/>
    <w:next w:val="Text1"/>
    <w:rsid w:val="002654C0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ManualHeading3">
    <w:name w:val="Manual Heading 3"/>
    <w:basedOn w:val="Normal"/>
    <w:next w:val="Text1"/>
    <w:rsid w:val="002654C0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  <w:lang w:val="es-ES_tradnl"/>
    </w:rPr>
  </w:style>
  <w:style w:type="paragraph" w:customStyle="1" w:styleId="ManualHeading4">
    <w:name w:val="Manual Heading 4"/>
    <w:basedOn w:val="Normal"/>
    <w:next w:val="Text1"/>
    <w:rsid w:val="002654C0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hapterTitle">
    <w:name w:val="ChapterTitle"/>
    <w:basedOn w:val="Normal"/>
    <w:next w:val="Normal"/>
    <w:rsid w:val="002654C0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s-ES_tradnl"/>
    </w:rPr>
  </w:style>
  <w:style w:type="paragraph" w:customStyle="1" w:styleId="PartTitle">
    <w:name w:val="PartTitle"/>
    <w:basedOn w:val="Normal"/>
    <w:next w:val="ChapterTitle"/>
    <w:rsid w:val="002654C0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es-ES_tradnl"/>
    </w:rPr>
  </w:style>
  <w:style w:type="paragraph" w:customStyle="1" w:styleId="SectionTitle">
    <w:name w:val="SectionTitle"/>
    <w:basedOn w:val="Normal"/>
    <w:next w:val="Ttulo1"/>
    <w:rsid w:val="002654C0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  <w:lang w:val="es-ES_tradnl"/>
    </w:rPr>
  </w:style>
  <w:style w:type="paragraph" w:customStyle="1" w:styleId="TableTitle">
    <w:name w:val="Table Titl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customStyle="1" w:styleId="Marker">
    <w:name w:val="Marker"/>
    <w:basedOn w:val="Fuentedeprrafopredeter"/>
    <w:rsid w:val="002654C0"/>
    <w:rPr>
      <w:color w:val="0000FF"/>
      <w:shd w:val="clear" w:color="auto" w:fill="auto"/>
    </w:rPr>
  </w:style>
  <w:style w:type="character" w:customStyle="1" w:styleId="Marker1">
    <w:name w:val="Marker1"/>
    <w:basedOn w:val="Fuentedeprrafopredeter"/>
    <w:rsid w:val="002654C0"/>
    <w:rPr>
      <w:color w:val="008000"/>
      <w:shd w:val="clear" w:color="auto" w:fill="auto"/>
    </w:rPr>
  </w:style>
  <w:style w:type="character" w:customStyle="1" w:styleId="Marker2">
    <w:name w:val="Marker2"/>
    <w:basedOn w:val="Fuentedeprrafopredeter"/>
    <w:rsid w:val="002654C0"/>
    <w:rPr>
      <w:color w:val="FF0000"/>
      <w:shd w:val="clear" w:color="auto" w:fill="auto"/>
    </w:rPr>
  </w:style>
  <w:style w:type="paragraph" w:customStyle="1" w:styleId="TtulodeTDC1">
    <w:name w:val="Título de TDC1"/>
    <w:basedOn w:val="Normal"/>
    <w:next w:val="Normal"/>
    <w:rsid w:val="002654C0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_tradnl"/>
    </w:rPr>
  </w:style>
  <w:style w:type="paragraph" w:customStyle="1" w:styleId="Point0number">
    <w:name w:val="Point 0 (number)"/>
    <w:basedOn w:val="Normal"/>
    <w:rsid w:val="002654C0"/>
    <w:pPr>
      <w:numPr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1number">
    <w:name w:val="Point 1 (number)"/>
    <w:basedOn w:val="Normal"/>
    <w:rsid w:val="002654C0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2number">
    <w:name w:val="Point 2 (number)"/>
    <w:basedOn w:val="Normal"/>
    <w:rsid w:val="002654C0"/>
    <w:pPr>
      <w:numPr>
        <w:ilvl w:val="4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3number">
    <w:name w:val="Point 3 (number)"/>
    <w:basedOn w:val="Normal"/>
    <w:rsid w:val="002654C0"/>
    <w:pPr>
      <w:numPr>
        <w:ilvl w:val="6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0letter">
    <w:name w:val="Point 0 (letter)"/>
    <w:basedOn w:val="Normal"/>
    <w:rsid w:val="002654C0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1letter">
    <w:name w:val="Point 1 (letter)"/>
    <w:basedOn w:val="Normal"/>
    <w:rsid w:val="002654C0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2letter">
    <w:name w:val="Point 2 (letter)"/>
    <w:basedOn w:val="Normal"/>
    <w:rsid w:val="002654C0"/>
    <w:pPr>
      <w:numPr>
        <w:ilvl w:val="5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3letter">
    <w:name w:val="Point 3 (letter)"/>
    <w:basedOn w:val="Normal"/>
    <w:rsid w:val="002654C0"/>
    <w:pPr>
      <w:numPr>
        <w:ilvl w:val="7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oint4letter">
    <w:name w:val="Point 4 (letter)"/>
    <w:basedOn w:val="Normal"/>
    <w:rsid w:val="002654C0"/>
    <w:pPr>
      <w:numPr>
        <w:ilvl w:val="8"/>
        <w:numId w:val="3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ullet0">
    <w:name w:val="Bullet 0"/>
    <w:basedOn w:val="Normal"/>
    <w:rsid w:val="002654C0"/>
    <w:pPr>
      <w:numPr>
        <w:numId w:val="3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ullet1">
    <w:name w:val="Bullet 1"/>
    <w:basedOn w:val="Normal"/>
    <w:rsid w:val="002654C0"/>
    <w:pPr>
      <w:numPr>
        <w:numId w:val="3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ullet2">
    <w:name w:val="Bullet 2"/>
    <w:basedOn w:val="Normal"/>
    <w:rsid w:val="002654C0"/>
    <w:pPr>
      <w:numPr>
        <w:numId w:val="3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ullet3">
    <w:name w:val="Bullet 3"/>
    <w:basedOn w:val="Normal"/>
    <w:rsid w:val="002654C0"/>
    <w:pPr>
      <w:numPr>
        <w:numId w:val="3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ullet4">
    <w:name w:val="Bullet 4"/>
    <w:basedOn w:val="Normal"/>
    <w:rsid w:val="002654C0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nnexetitreexpos">
    <w:name w:val="Annexe titre (exposé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/>
    </w:rPr>
  </w:style>
  <w:style w:type="paragraph" w:customStyle="1" w:styleId="Annexetitre">
    <w:name w:val="Annexe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/>
    </w:rPr>
  </w:style>
  <w:style w:type="paragraph" w:customStyle="1" w:styleId="Annexetitrefichefinancire">
    <w:name w:val="Annexe titre (fiche financièr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/>
    </w:rPr>
  </w:style>
  <w:style w:type="paragraph" w:customStyle="1" w:styleId="Applicationdirecte">
    <w:name w:val="Application directe"/>
    <w:basedOn w:val="Normal"/>
    <w:next w:val="Fait"/>
    <w:rsid w:val="002654C0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ait">
    <w:name w:val="Fait à"/>
    <w:basedOn w:val="Normal"/>
    <w:next w:val="Institutionquisigne"/>
    <w:rsid w:val="002654C0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Institutionquisigne">
    <w:name w:val="Institution qui signe"/>
    <w:basedOn w:val="Normal"/>
    <w:next w:val="Personnequisigne"/>
    <w:rsid w:val="002654C0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s-ES_tradnl"/>
    </w:rPr>
  </w:style>
  <w:style w:type="paragraph" w:customStyle="1" w:styleId="Personnequisigne">
    <w:name w:val="Personne qui signe"/>
    <w:basedOn w:val="Normal"/>
    <w:next w:val="Institutionquisigne"/>
    <w:rsid w:val="002654C0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es-ES_tradnl"/>
    </w:rPr>
  </w:style>
  <w:style w:type="paragraph" w:customStyle="1" w:styleId="Avertissementtitre">
    <w:name w:val="Avertissement titre"/>
    <w:basedOn w:val="Normal"/>
    <w:next w:val="Normal"/>
    <w:rsid w:val="002654C0"/>
    <w:pPr>
      <w:keepNext/>
      <w:numPr>
        <w:numId w:val="41"/>
      </w:numPr>
      <w:tabs>
        <w:tab w:val="clear" w:pos="709"/>
      </w:tabs>
      <w:spacing w:before="480"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u w:val="single"/>
      <w:lang w:val="es-ES_tradnl"/>
    </w:rPr>
  </w:style>
  <w:style w:type="paragraph" w:customStyle="1" w:styleId="Confidence">
    <w:name w:val="Confidence"/>
    <w:basedOn w:val="Normal"/>
    <w:next w:val="Normal"/>
    <w:rsid w:val="002654C0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onfidentialit">
    <w:name w:val="Confidentialité"/>
    <w:basedOn w:val="Normal"/>
    <w:next w:val="TypedudocumentPagedecouverture"/>
    <w:rsid w:val="002654C0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sz w:val="24"/>
      <w:szCs w:val="24"/>
      <w:u w:val="single"/>
      <w:lang w:val="es-ES_tradnl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2654C0"/>
  </w:style>
  <w:style w:type="paragraph" w:customStyle="1" w:styleId="Typedudocument">
    <w:name w:val="Type du document"/>
    <w:basedOn w:val="Normal"/>
    <w:next w:val="Titreobjet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2654C0"/>
  </w:style>
  <w:style w:type="paragraph" w:customStyle="1" w:styleId="Sous-titreobjetPagedecouverture">
    <w:name w:val="Sous-titre objet (Page de couverture)"/>
    <w:basedOn w:val="Sous-titreobjet"/>
    <w:rsid w:val="002654C0"/>
  </w:style>
  <w:style w:type="paragraph" w:customStyle="1" w:styleId="Sous-titreobjet">
    <w:name w:val="Sous-titre objet"/>
    <w:basedOn w:val="Normal"/>
    <w:rsid w:val="002654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Considrant">
    <w:name w:val="Considérant"/>
    <w:basedOn w:val="Normal"/>
    <w:rsid w:val="002654C0"/>
    <w:pPr>
      <w:numPr>
        <w:numId w:val="5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orrigendum">
    <w:name w:val="Corrigendum"/>
    <w:basedOn w:val="Normal"/>
    <w:next w:val="Normal"/>
    <w:rsid w:val="002654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tedadoption">
    <w:name w:val="Date d'adoption"/>
    <w:basedOn w:val="Normal"/>
    <w:next w:val="Titreobjet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Emission">
    <w:name w:val="Emission"/>
    <w:basedOn w:val="Normal"/>
    <w:next w:val="Rfrenceinstitutionnelle"/>
    <w:rsid w:val="002654C0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Rfrenceinstitutionnelle">
    <w:name w:val="Référence institutionnelle"/>
    <w:basedOn w:val="Normal"/>
    <w:next w:val="Confidentialit"/>
    <w:rsid w:val="002654C0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xposdesmotifstitre">
    <w:name w:val="Exposé des motifs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/>
    </w:rPr>
  </w:style>
  <w:style w:type="paragraph" w:customStyle="1" w:styleId="Formuledadoption">
    <w:name w:val="Formule d'adoption"/>
    <w:basedOn w:val="Normal"/>
    <w:next w:val="Titrearticle"/>
    <w:rsid w:val="002654C0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Institutionquiagit">
    <w:name w:val="Institution qui agit"/>
    <w:basedOn w:val="Normal"/>
    <w:next w:val="Normal"/>
    <w:rsid w:val="002654C0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Langue">
    <w:name w:val="Langue"/>
    <w:basedOn w:val="Normal"/>
    <w:next w:val="Rfrenceinterne"/>
    <w:rsid w:val="002654C0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es-ES_tradnl"/>
    </w:rPr>
  </w:style>
  <w:style w:type="paragraph" w:customStyle="1" w:styleId="Rfrenceinterne">
    <w:name w:val="Référence interne"/>
    <w:basedOn w:val="Normal"/>
    <w:next w:val="Rfrenceinterinstitutionnelle"/>
    <w:rsid w:val="002654C0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Rfrenceinterinstitutionnelle">
    <w:name w:val="Référence interinstitutionnelle"/>
    <w:basedOn w:val="Normal"/>
    <w:next w:val="Statut"/>
    <w:rsid w:val="002654C0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Statut">
    <w:name w:val="Statut"/>
    <w:basedOn w:val="Normal"/>
    <w:next w:val="Typedudocument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ManualConsidrant">
    <w:name w:val="Manual Considérant"/>
    <w:basedOn w:val="Normal"/>
    <w:rsid w:val="002654C0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omdelinstitution">
    <w:name w:val="Nom de l'institution"/>
    <w:basedOn w:val="Normal"/>
    <w:next w:val="Emission"/>
    <w:rsid w:val="002654C0"/>
    <w:pPr>
      <w:spacing w:after="0" w:line="240" w:lineRule="auto"/>
    </w:pPr>
    <w:rPr>
      <w:rFonts w:ascii="Arial" w:eastAsia="Times New Roman" w:hAnsi="Arial" w:cs="Arial"/>
      <w:sz w:val="24"/>
      <w:szCs w:val="24"/>
      <w:lang w:val="es-ES_tradnl"/>
    </w:rPr>
  </w:style>
  <w:style w:type="character" w:customStyle="1" w:styleId="Added">
    <w:name w:val="Added"/>
    <w:basedOn w:val="Fuentedeprrafopredeter"/>
    <w:rsid w:val="002654C0"/>
    <w:rPr>
      <w:b/>
      <w:u w:val="single"/>
      <w:shd w:val="clear" w:color="auto" w:fill="auto"/>
    </w:rPr>
  </w:style>
  <w:style w:type="character" w:customStyle="1" w:styleId="Deleted">
    <w:name w:val="Deleted"/>
    <w:basedOn w:val="Fuentedeprrafopredeter"/>
    <w:rsid w:val="002654C0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2654C0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Objetexterne">
    <w:name w:val="Objet externe"/>
    <w:basedOn w:val="Normal"/>
    <w:next w:val="Normal"/>
    <w:rsid w:val="002654C0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  <w:lang w:val="es-ES_tradnl"/>
    </w:rPr>
  </w:style>
  <w:style w:type="paragraph" w:customStyle="1" w:styleId="Pagedecouverture">
    <w:name w:val="Page de couverture"/>
    <w:basedOn w:val="Normal"/>
    <w:next w:val="Normal"/>
    <w:rsid w:val="002654C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Supertitre">
    <w:name w:val="Supertitre"/>
    <w:basedOn w:val="Normal"/>
    <w:next w:val="Normal"/>
    <w:rsid w:val="002654C0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Languesfaisantfoi">
    <w:name w:val="Langues faisant foi"/>
    <w:basedOn w:val="Normal"/>
    <w:next w:val="Normal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Rfrencecroise">
    <w:name w:val="Référence croisée"/>
    <w:basedOn w:val="Normal"/>
    <w:rsid w:val="00265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ichefinanciretitre">
    <w:name w:val="Fiche financière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2654C0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2654C0"/>
  </w:style>
  <w:style w:type="paragraph" w:customStyle="1" w:styleId="StatutPagedecouverture">
    <w:name w:val="Statut (Page de couverture)"/>
    <w:basedOn w:val="Statut"/>
    <w:next w:val="TypedudocumentPagedecouverture"/>
    <w:rsid w:val="002654C0"/>
  </w:style>
  <w:style w:type="paragraph" w:customStyle="1" w:styleId="Volume">
    <w:name w:val="Volume"/>
    <w:basedOn w:val="Normal"/>
    <w:next w:val="Confidentialit"/>
    <w:rsid w:val="002654C0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IntrtEEE">
    <w:name w:val="Intérêt EEE"/>
    <w:basedOn w:val="Languesfaisantfoi"/>
    <w:next w:val="Normal"/>
    <w:rsid w:val="002654C0"/>
    <w:pPr>
      <w:spacing w:after="240"/>
    </w:pPr>
  </w:style>
  <w:style w:type="paragraph" w:customStyle="1" w:styleId="Accompagnant">
    <w:name w:val="Accompagnant"/>
    <w:basedOn w:val="Normal"/>
    <w:next w:val="Typeacteprincipal"/>
    <w:rsid w:val="002654C0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val="es-ES_tradnl"/>
    </w:rPr>
  </w:style>
  <w:style w:type="paragraph" w:customStyle="1" w:styleId="Typeacteprincipal">
    <w:name w:val="Type acte principal"/>
    <w:basedOn w:val="Normal"/>
    <w:next w:val="Objetacteprincipal"/>
    <w:rsid w:val="002654C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Objetacteprincipal">
    <w:name w:val="Objet acte principal"/>
    <w:basedOn w:val="Normal"/>
    <w:next w:val="Titrearticle"/>
    <w:rsid w:val="002654C0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customStyle="1" w:styleId="IntrtEEEPagedecouverture">
    <w:name w:val="Intérêt EEE (Page de couverture)"/>
    <w:basedOn w:val="IntrtEEE"/>
    <w:next w:val="Rfrencecroise"/>
    <w:rsid w:val="002654C0"/>
  </w:style>
  <w:style w:type="paragraph" w:customStyle="1" w:styleId="AccompagnantPagedecouverture">
    <w:name w:val="Accompagnant (Page de couverture)"/>
    <w:basedOn w:val="Accompagnant"/>
    <w:next w:val="TypeacteprincipalPagedecouverture"/>
    <w:rsid w:val="002654C0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2654C0"/>
  </w:style>
  <w:style w:type="paragraph" w:customStyle="1" w:styleId="ObjetacteprincipalPagedecouverture">
    <w:name w:val="Objet acte principal (Page de couverture)"/>
    <w:basedOn w:val="Objetacteprincipal"/>
    <w:next w:val="Rfrencecroise"/>
    <w:rsid w:val="002654C0"/>
  </w:style>
  <w:style w:type="paragraph" w:customStyle="1" w:styleId="LanguesfaisantfoiPagedecouverture">
    <w:name w:val="Langues faisant foi (Page de couverture)"/>
    <w:basedOn w:val="Normal"/>
    <w:next w:val="Normal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Listaconvietas2">
    <w:name w:val="List Bullet 2"/>
    <w:basedOn w:val="Normal"/>
    <w:rsid w:val="002654C0"/>
    <w:pPr>
      <w:numPr>
        <w:numId w:val="7"/>
      </w:numPr>
      <w:tabs>
        <w:tab w:val="num" w:pos="1134"/>
      </w:tabs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styleId="Listaconvietas3">
    <w:name w:val="List Bullet 3"/>
    <w:basedOn w:val="Normal"/>
    <w:rsid w:val="002654C0"/>
    <w:pPr>
      <w:numPr>
        <w:numId w:val="42"/>
      </w:numPr>
      <w:tabs>
        <w:tab w:val="clear" w:pos="283"/>
        <w:tab w:val="num" w:pos="1134"/>
      </w:tabs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styleId="Listaconvietas4">
    <w:name w:val="List Bullet 4"/>
    <w:basedOn w:val="Normal"/>
    <w:rsid w:val="002654C0"/>
    <w:pPr>
      <w:numPr>
        <w:numId w:val="4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styleId="Listaconnmeros">
    <w:name w:val="List Number"/>
    <w:basedOn w:val="Normal"/>
    <w:rsid w:val="002654C0"/>
    <w:pPr>
      <w:numPr>
        <w:numId w:val="45"/>
      </w:numPr>
      <w:tabs>
        <w:tab w:val="clear" w:pos="1134"/>
        <w:tab w:val="num" w:pos="709"/>
      </w:tabs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styleId="Listaconnmeros2">
    <w:name w:val="List Number 2"/>
    <w:basedOn w:val="Normal"/>
    <w:rsid w:val="002654C0"/>
    <w:pPr>
      <w:numPr>
        <w:numId w:val="46"/>
      </w:numPr>
      <w:tabs>
        <w:tab w:val="clear" w:pos="1134"/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styleId="Listaconnmeros3">
    <w:name w:val="List Number 3"/>
    <w:basedOn w:val="Normal"/>
    <w:rsid w:val="002654C0"/>
    <w:pPr>
      <w:numPr>
        <w:numId w:val="55"/>
      </w:numPr>
      <w:tabs>
        <w:tab w:val="clear" w:pos="709"/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styleId="Listaconnmeros4">
    <w:name w:val="List Number 4"/>
    <w:basedOn w:val="Normal"/>
    <w:rsid w:val="002654C0"/>
    <w:pPr>
      <w:numPr>
        <w:numId w:val="5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Bullet1">
    <w:name w:val="List Bullet 1"/>
    <w:basedOn w:val="Normal"/>
    <w:rsid w:val="002654C0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Dash">
    <w:name w:val="List Dash"/>
    <w:basedOn w:val="Normal"/>
    <w:rsid w:val="002654C0"/>
    <w:pPr>
      <w:numPr>
        <w:numId w:val="54"/>
      </w:numPr>
      <w:tabs>
        <w:tab w:val="clear" w:pos="1560"/>
        <w:tab w:val="num" w:pos="283"/>
      </w:tabs>
      <w:spacing w:before="120" w:after="12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Dash1">
    <w:name w:val="List Dash 1"/>
    <w:basedOn w:val="Normal"/>
    <w:rsid w:val="002654C0"/>
    <w:pPr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Dash2">
    <w:name w:val="List Dash 2"/>
    <w:basedOn w:val="Normal"/>
    <w:rsid w:val="002654C0"/>
    <w:pPr>
      <w:numPr>
        <w:numId w:val="47"/>
      </w:numPr>
      <w:tabs>
        <w:tab w:val="clear" w:pos="283"/>
        <w:tab w:val="num" w:pos="1134"/>
      </w:tabs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Dash3">
    <w:name w:val="List Dash 3"/>
    <w:basedOn w:val="Normal"/>
    <w:rsid w:val="002654C0"/>
    <w:pPr>
      <w:numPr>
        <w:numId w:val="4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Dash4">
    <w:name w:val="List Dash 4"/>
    <w:basedOn w:val="Normal"/>
    <w:rsid w:val="002654C0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Number1">
    <w:name w:val="List Number 1"/>
    <w:basedOn w:val="Text1"/>
    <w:rsid w:val="002654C0"/>
    <w:pPr>
      <w:numPr>
        <w:numId w:val="50"/>
      </w:numPr>
      <w:tabs>
        <w:tab w:val="clear" w:pos="1134"/>
        <w:tab w:val="num" w:pos="1560"/>
      </w:tabs>
      <w:ind w:left="1560" w:hanging="709"/>
    </w:pPr>
    <w:rPr>
      <w:lang w:eastAsia="de-DE"/>
    </w:rPr>
  </w:style>
  <w:style w:type="paragraph" w:customStyle="1" w:styleId="ListNumberLevel2">
    <w:name w:val="List Number (Level 2)"/>
    <w:basedOn w:val="Normal"/>
    <w:rsid w:val="002654C0"/>
    <w:pPr>
      <w:numPr>
        <w:numId w:val="51"/>
      </w:numPr>
      <w:tabs>
        <w:tab w:val="clear" w:pos="1134"/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Number1Level2">
    <w:name w:val="List Number 1 (Level 2)"/>
    <w:basedOn w:val="Text1"/>
    <w:rsid w:val="002654C0"/>
    <w:pPr>
      <w:numPr>
        <w:numId w:val="52"/>
      </w:numPr>
      <w:tabs>
        <w:tab w:val="clear" w:pos="1560"/>
        <w:tab w:val="num" w:pos="2268"/>
      </w:tabs>
      <w:ind w:left="2268" w:hanging="708"/>
    </w:pPr>
    <w:rPr>
      <w:lang w:eastAsia="de-DE"/>
    </w:rPr>
  </w:style>
  <w:style w:type="paragraph" w:customStyle="1" w:styleId="ListNumber2Level2">
    <w:name w:val="List Number 2 (Level 2)"/>
    <w:basedOn w:val="Text2"/>
    <w:rsid w:val="002654C0"/>
    <w:pPr>
      <w:numPr>
        <w:ilvl w:val="1"/>
        <w:numId w:val="55"/>
      </w:numPr>
      <w:tabs>
        <w:tab w:val="clear" w:pos="1417"/>
        <w:tab w:val="num" w:pos="2268"/>
      </w:tabs>
      <w:ind w:left="2268"/>
    </w:pPr>
    <w:rPr>
      <w:lang w:eastAsia="de-DE"/>
    </w:rPr>
  </w:style>
  <w:style w:type="paragraph" w:customStyle="1" w:styleId="ListNumber3Level2">
    <w:name w:val="List Number 3 (Level 2)"/>
    <w:basedOn w:val="Text3"/>
    <w:rsid w:val="002654C0"/>
    <w:pPr>
      <w:numPr>
        <w:ilvl w:val="1"/>
        <w:numId w:val="52"/>
      </w:numPr>
    </w:pPr>
    <w:rPr>
      <w:lang w:eastAsia="de-DE"/>
    </w:rPr>
  </w:style>
  <w:style w:type="paragraph" w:customStyle="1" w:styleId="ListNumber4Level2">
    <w:name w:val="List Number 4 (Level 2)"/>
    <w:basedOn w:val="Text4"/>
    <w:rsid w:val="002654C0"/>
    <w:pPr>
      <w:numPr>
        <w:ilvl w:val="1"/>
        <w:numId w:val="53"/>
      </w:numPr>
    </w:pPr>
    <w:rPr>
      <w:lang w:eastAsia="de-DE"/>
    </w:rPr>
  </w:style>
  <w:style w:type="paragraph" w:customStyle="1" w:styleId="ListNumberLevel3">
    <w:name w:val="List Number (Level 3)"/>
    <w:basedOn w:val="Normal"/>
    <w:rsid w:val="002654C0"/>
    <w:pPr>
      <w:tabs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Number1Level3">
    <w:name w:val="List Number 1 (Level 3)"/>
    <w:basedOn w:val="Text1"/>
    <w:rsid w:val="002654C0"/>
    <w:pPr>
      <w:numPr>
        <w:ilvl w:val="1"/>
        <w:numId w:val="54"/>
      </w:numPr>
      <w:tabs>
        <w:tab w:val="clear" w:pos="2268"/>
        <w:tab w:val="num" w:pos="2977"/>
      </w:tabs>
      <w:ind w:left="2977" w:hanging="709"/>
    </w:pPr>
    <w:rPr>
      <w:lang w:eastAsia="de-DE"/>
    </w:rPr>
  </w:style>
  <w:style w:type="paragraph" w:customStyle="1" w:styleId="ListNumber2Level3">
    <w:name w:val="List Number 2 (Level 3)"/>
    <w:basedOn w:val="Text2"/>
    <w:rsid w:val="002654C0"/>
    <w:pPr>
      <w:numPr>
        <w:ilvl w:val="2"/>
        <w:numId w:val="55"/>
      </w:numPr>
      <w:tabs>
        <w:tab w:val="clear" w:pos="2126"/>
        <w:tab w:val="num" w:pos="2977"/>
      </w:tabs>
      <w:ind w:left="2977"/>
    </w:pPr>
    <w:rPr>
      <w:lang w:eastAsia="de-DE"/>
    </w:rPr>
  </w:style>
  <w:style w:type="paragraph" w:customStyle="1" w:styleId="ListNumber3Level3">
    <w:name w:val="List Number 3 (Level 3)"/>
    <w:basedOn w:val="Text3"/>
    <w:rsid w:val="002654C0"/>
    <w:pPr>
      <w:numPr>
        <w:ilvl w:val="2"/>
        <w:numId w:val="52"/>
      </w:numPr>
    </w:pPr>
    <w:rPr>
      <w:lang w:eastAsia="de-DE"/>
    </w:rPr>
  </w:style>
  <w:style w:type="paragraph" w:customStyle="1" w:styleId="ListNumber4Level3">
    <w:name w:val="List Number 4 (Level 3)"/>
    <w:basedOn w:val="Text4"/>
    <w:rsid w:val="002654C0"/>
    <w:pPr>
      <w:numPr>
        <w:ilvl w:val="2"/>
        <w:numId w:val="53"/>
      </w:numPr>
    </w:pPr>
    <w:rPr>
      <w:lang w:eastAsia="de-DE"/>
    </w:rPr>
  </w:style>
  <w:style w:type="paragraph" w:customStyle="1" w:styleId="ListNumberLevel4">
    <w:name w:val="List Number (Level 4)"/>
    <w:basedOn w:val="Normal"/>
    <w:rsid w:val="002654C0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4"/>
      <w:lang w:val="es-ES_tradnl" w:eastAsia="de-DE"/>
    </w:rPr>
  </w:style>
  <w:style w:type="paragraph" w:customStyle="1" w:styleId="ListNumber1Level4">
    <w:name w:val="List Number 1 (Level 4)"/>
    <w:basedOn w:val="Text1"/>
    <w:rsid w:val="002654C0"/>
    <w:pPr>
      <w:numPr>
        <w:ilvl w:val="2"/>
        <w:numId w:val="54"/>
      </w:numPr>
      <w:tabs>
        <w:tab w:val="clear" w:pos="2977"/>
        <w:tab w:val="num" w:pos="3686"/>
      </w:tabs>
      <w:ind w:left="3686"/>
    </w:pPr>
    <w:rPr>
      <w:lang w:eastAsia="de-DE"/>
    </w:rPr>
  </w:style>
  <w:style w:type="paragraph" w:customStyle="1" w:styleId="ListNumber2Level4">
    <w:name w:val="List Number 2 (Level 4)"/>
    <w:basedOn w:val="Text2"/>
    <w:rsid w:val="002654C0"/>
    <w:pPr>
      <w:numPr>
        <w:ilvl w:val="3"/>
        <w:numId w:val="55"/>
      </w:numPr>
      <w:tabs>
        <w:tab w:val="clear" w:pos="2835"/>
        <w:tab w:val="num" w:pos="3686"/>
      </w:tabs>
      <w:ind w:left="3686"/>
    </w:pPr>
    <w:rPr>
      <w:lang w:eastAsia="de-DE"/>
    </w:rPr>
  </w:style>
  <w:style w:type="paragraph" w:customStyle="1" w:styleId="ListNumber3Level4">
    <w:name w:val="List Number 3 (Level 4)"/>
    <w:basedOn w:val="Text3"/>
    <w:rsid w:val="002654C0"/>
    <w:pPr>
      <w:numPr>
        <w:ilvl w:val="3"/>
        <w:numId w:val="52"/>
      </w:numPr>
    </w:pPr>
    <w:rPr>
      <w:lang w:eastAsia="de-DE"/>
    </w:rPr>
  </w:style>
  <w:style w:type="paragraph" w:customStyle="1" w:styleId="ListNumber4Level4">
    <w:name w:val="List Number 4 (Level 4)"/>
    <w:basedOn w:val="Text4"/>
    <w:rsid w:val="002654C0"/>
    <w:pPr>
      <w:numPr>
        <w:ilvl w:val="3"/>
        <w:numId w:val="53"/>
      </w:numPr>
    </w:pPr>
    <w:rPr>
      <w:lang w:eastAsia="de-DE"/>
    </w:rPr>
  </w:style>
  <w:style w:type="paragraph" w:styleId="Listaconvietas">
    <w:name w:val="List Bullet"/>
    <w:basedOn w:val="Normal"/>
    <w:rsid w:val="002654C0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nnexetitreacte">
    <w:name w:val="Annexe titre (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1">
    <w:name w:val="스타일1"/>
    <w:basedOn w:val="Normal"/>
    <w:rsid w:val="002654C0"/>
    <w:pPr>
      <w:numPr>
        <w:numId w:val="11"/>
      </w:numPr>
      <w:spacing w:before="240" w:after="60" w:line="240" w:lineRule="auto"/>
      <w:ind w:left="0" w:firstLine="0"/>
      <w:jc w:val="center"/>
    </w:pPr>
    <w:rPr>
      <w:rFonts w:ascii="Times New Roman" w:eastAsia="Batang" w:hAnsi="Times New Roman" w:cs="Times New Roman"/>
      <w:b/>
      <w:sz w:val="24"/>
      <w:szCs w:val="24"/>
      <w:lang w:val="es-ES_tradnl" w:eastAsia="en-GB"/>
    </w:rPr>
  </w:style>
  <w:style w:type="paragraph" w:customStyle="1" w:styleId="TxtParagraph">
    <w:name w:val="Txt  Paragraph"/>
    <w:basedOn w:val="Normal"/>
    <w:rsid w:val="002654C0"/>
    <w:pPr>
      <w:numPr>
        <w:numId w:val="13"/>
      </w:numPr>
      <w:tabs>
        <w:tab w:val="left" w:pos="567"/>
      </w:tabs>
      <w:spacing w:before="120" w:after="120" w:line="300" w:lineRule="atLeast"/>
      <w:ind w:left="0" w:firstLine="0"/>
      <w:jc w:val="both"/>
    </w:pPr>
    <w:rPr>
      <w:rFonts w:ascii="Times" w:eastAsia="Batang" w:hAnsi="Times" w:cs="Times New Roman"/>
      <w:color w:val="000000"/>
      <w:sz w:val="24"/>
      <w:szCs w:val="20"/>
      <w:lang w:val="en-AU"/>
    </w:rPr>
  </w:style>
  <w:style w:type="paragraph" w:styleId="Listaconvietas5">
    <w:name w:val="List Bullet 5"/>
    <w:basedOn w:val="Normal"/>
    <w:autoRedefine/>
    <w:rsid w:val="002654C0"/>
    <w:pPr>
      <w:numPr>
        <w:numId w:val="3"/>
      </w:numPr>
      <w:spacing w:after="240" w:line="240" w:lineRule="auto"/>
      <w:jc w:val="both"/>
    </w:pPr>
    <w:rPr>
      <w:rFonts w:ascii="Times New Roman" w:eastAsia="Malgun Gothic" w:hAnsi="Times New Roman" w:cs="Times New Roman"/>
      <w:sz w:val="24"/>
      <w:szCs w:val="24"/>
      <w:lang w:val="es-ES_tradnl" w:eastAsia="en-GB"/>
    </w:rPr>
  </w:style>
  <w:style w:type="paragraph" w:styleId="Listaconnmeros5">
    <w:name w:val="List Number 5"/>
    <w:basedOn w:val="Normal"/>
    <w:rsid w:val="002654C0"/>
    <w:pPr>
      <w:numPr>
        <w:numId w:val="4"/>
      </w:numPr>
      <w:spacing w:after="240" w:line="240" w:lineRule="auto"/>
      <w:jc w:val="both"/>
    </w:pPr>
    <w:rPr>
      <w:rFonts w:ascii="Times New Roman" w:eastAsia="Malgun Gothic" w:hAnsi="Times New Roman" w:cs="Times New Roman"/>
      <w:sz w:val="24"/>
      <w:szCs w:val="24"/>
      <w:lang w:val="es-ES_tradnl" w:eastAsia="en-GB"/>
    </w:rPr>
  </w:style>
  <w:style w:type="paragraph" w:customStyle="1" w:styleId="annex2-bullet">
    <w:name w:val="annex 2 - bullet"/>
    <w:basedOn w:val="Sangranormal"/>
    <w:autoRedefine/>
    <w:rsid w:val="002654C0"/>
    <w:pPr>
      <w:numPr>
        <w:numId w:val="14"/>
      </w:numPr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/>
      <w:jc w:val="both"/>
    </w:pPr>
    <w:rPr>
      <w:rFonts w:ascii="Book Antiqua" w:eastAsia="Malgun Gothic" w:hAnsi="Book Antiqua"/>
      <w:spacing w:val="-2"/>
      <w:sz w:val="24"/>
      <w:lang w:val="en-GB" w:eastAsia="en-GB"/>
    </w:rPr>
  </w:style>
  <w:style w:type="paragraph" w:styleId="Sangranormal">
    <w:name w:val="Normal Indent"/>
    <w:basedOn w:val="Normal"/>
    <w:rsid w:val="002654C0"/>
    <w:pPr>
      <w:spacing w:before="240" w:after="60" w:line="240" w:lineRule="auto"/>
      <w:ind w:left="851"/>
      <w:jc w:val="center"/>
    </w:pPr>
    <w:rPr>
      <w:rFonts w:ascii="Times New Roman" w:eastAsia="BatangChe" w:hAnsi="Times New Roman" w:cs="Times New Roman"/>
      <w:sz w:val="20"/>
      <w:szCs w:val="20"/>
      <w:lang w:val="en-US" w:eastAsia="ko-KR"/>
    </w:rPr>
  </w:style>
  <w:style w:type="paragraph" w:customStyle="1" w:styleId="Annexetitreexposglobal">
    <w:name w:val="Annexe titre (exposé global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Annexetitrefichefin">
    <w:name w:val="Annexe titre (fiche fin"/>
    <w:aliases w:val="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Annexetitrefichefin1">
    <w:name w:val="Annexe titre (fiche fin1"/>
    <w:aliases w:val="global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Annexetitreglobale">
    <w:name w:val="Annexe titre (global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Rfrenceinstitutionelle">
    <w:name w:val="Référence institutionelle"/>
    <w:basedOn w:val="Normal"/>
    <w:next w:val="Statut"/>
    <w:rsid w:val="002654C0"/>
    <w:pPr>
      <w:spacing w:after="240" w:line="240" w:lineRule="auto"/>
      <w:ind w:left="5103"/>
    </w:pPr>
    <w:rPr>
      <w:rFonts w:ascii="Times New Roman" w:eastAsia="Times New Roman" w:hAnsi="Times New Roman" w:cs="Times New Roman"/>
      <w:snapToGrid w:val="0"/>
      <w:sz w:val="24"/>
      <w:szCs w:val="24"/>
      <w:lang w:val="es-ES_tradnl" w:eastAsia="en-GB"/>
    </w:rPr>
  </w:style>
  <w:style w:type="paragraph" w:customStyle="1" w:styleId="Exposdesmotifstitreglobal">
    <w:name w:val="Exposé des motifs titre (global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Langueoriginale">
    <w:name w:val="Langue originale"/>
    <w:basedOn w:val="Normal"/>
    <w:next w:val="Phrasefinale"/>
    <w:rsid w:val="002654C0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val="es-ES_tradnl" w:eastAsia="en-GB"/>
    </w:rPr>
  </w:style>
  <w:style w:type="paragraph" w:customStyle="1" w:styleId="Phrasefinale">
    <w:name w:val="Phrase finale"/>
    <w:basedOn w:val="Normal"/>
    <w:next w:val="Normal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val="es-ES_tradnl" w:eastAsia="en-GB"/>
    </w:rPr>
  </w:style>
  <w:style w:type="paragraph" w:customStyle="1" w:styleId="Prliminairetitre">
    <w:name w:val="Préliminaire titre"/>
    <w:basedOn w:val="Normal"/>
    <w:next w:val="Normal"/>
    <w:rsid w:val="002654C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Prliminairetype">
    <w:name w:val="Préliminaire type"/>
    <w:basedOn w:val="Normal"/>
    <w:next w:val="Normal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Rfrenceinterinstitutionelle">
    <w:name w:val="Référence interinstitutionelle"/>
    <w:basedOn w:val="Normal"/>
    <w:next w:val="Statut"/>
    <w:rsid w:val="002654C0"/>
    <w:pPr>
      <w:spacing w:after="0" w:line="240" w:lineRule="auto"/>
      <w:ind w:left="5103"/>
    </w:pPr>
    <w:rPr>
      <w:rFonts w:ascii="Times New Roman" w:eastAsia="Times New Roman" w:hAnsi="Times New Roman" w:cs="Times New Roman"/>
      <w:snapToGrid w:val="0"/>
      <w:sz w:val="24"/>
      <w:szCs w:val="24"/>
      <w:lang w:val="es-ES_tradnl"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2654C0"/>
    <w:pPr>
      <w:spacing w:after="0" w:line="240" w:lineRule="auto"/>
      <w:ind w:left="5103"/>
    </w:pPr>
    <w:rPr>
      <w:rFonts w:ascii="Times New Roman" w:eastAsia="Times New Roman" w:hAnsi="Times New Roman" w:cs="Times New Roman"/>
      <w:snapToGrid w:val="0"/>
      <w:sz w:val="24"/>
      <w:szCs w:val="24"/>
      <w:lang w:val="es-ES_tradnl" w:eastAsia="en-GB"/>
    </w:rPr>
  </w:style>
  <w:style w:type="paragraph" w:customStyle="1" w:styleId="Sous-titreobjetprliminaire">
    <w:name w:val="Sous-titre objet (préliminaire)"/>
    <w:basedOn w:val="Normal"/>
    <w:rsid w:val="002654C0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Statutprliminaire">
    <w:name w:val="Statut (préliminaire)"/>
    <w:basedOn w:val="Normal"/>
    <w:next w:val="Normal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val="es-ES_tradnl" w:eastAsia="en-GB"/>
    </w:rPr>
  </w:style>
  <w:style w:type="paragraph" w:customStyle="1" w:styleId="Titreobjetprliminaire">
    <w:name w:val="Titre objet (préliminaire)"/>
    <w:basedOn w:val="Normal"/>
    <w:next w:val="Normal"/>
    <w:rsid w:val="002654C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Typedudocumentprliminaire">
    <w:name w:val="Type du document (préliminaire)"/>
    <w:basedOn w:val="Normal"/>
    <w:next w:val="Normal"/>
    <w:rsid w:val="002654C0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Fichefinancirestandardtitre">
    <w:name w:val="Fiche financière (standard)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Fichefinancirestandardtitreacte">
    <w:name w:val="Fiche financière (standard) titre (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Fichefinanciretravailtitre">
    <w:name w:val="Fiche financière (travail)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Fichefinanciretravailtitreacte">
    <w:name w:val="Fiche financière (travail) titre (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Fichefinancireattributiontitre">
    <w:name w:val="Fiche financière (attribution)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Fichefinancireattributiontitreacte">
    <w:name w:val="Fiche financière (attribution) titre (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u w:val="single"/>
      <w:lang w:val="es-ES_tradnl" w:eastAsia="en-GB"/>
    </w:rPr>
  </w:style>
  <w:style w:type="paragraph" w:customStyle="1" w:styleId="StyleHeading114pt">
    <w:name w:val="Style Heading 1 + 14 pt"/>
    <w:basedOn w:val="Ttulo1"/>
    <w:rsid w:val="002654C0"/>
    <w:pPr>
      <w:numPr>
        <w:numId w:val="0"/>
      </w:numPr>
      <w:jc w:val="center"/>
    </w:pPr>
    <w:rPr>
      <w:rFonts w:eastAsia="Batang"/>
      <w:bCs/>
      <w:snapToGrid w:val="0"/>
      <w:sz w:val="28"/>
      <w:szCs w:val="32"/>
      <w:lang w:val="es-ES_tradnl" w:eastAsia="en-GB"/>
    </w:rPr>
  </w:style>
  <w:style w:type="paragraph" w:customStyle="1" w:styleId="Default">
    <w:name w:val="Default"/>
    <w:rsid w:val="0026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napToGrid w:val="0"/>
      <w:color w:val="000000"/>
      <w:sz w:val="24"/>
      <w:szCs w:val="24"/>
      <w:lang w:val="en-US" w:eastAsia="en-GB"/>
    </w:rPr>
  </w:style>
  <w:style w:type="paragraph" w:customStyle="1" w:styleId="Level1">
    <w:name w:val="Level 1"/>
    <w:basedOn w:val="Normal"/>
    <w:rsid w:val="0026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val="en-US" w:eastAsia="en-GB"/>
    </w:rPr>
  </w:style>
  <w:style w:type="paragraph" w:customStyle="1" w:styleId="Blockquote">
    <w:name w:val="Blockquote"/>
    <w:basedOn w:val="Normal"/>
    <w:rsid w:val="002654C0"/>
    <w:pPr>
      <w:spacing w:before="100" w:after="100" w:line="240" w:lineRule="auto"/>
      <w:ind w:left="360" w:right="360"/>
    </w:pPr>
    <w:rPr>
      <w:rFonts w:ascii="Times New Roman" w:eastAsia="Batang" w:hAnsi="Times New Roman" w:cs="Times New Roman"/>
      <w:snapToGrid w:val="0"/>
      <w:sz w:val="24"/>
      <w:szCs w:val="20"/>
      <w:lang w:val="es-GT" w:eastAsia="en-GB"/>
    </w:rPr>
  </w:style>
  <w:style w:type="paragraph" w:customStyle="1" w:styleId="s0">
    <w:name w:val="s0"/>
    <w:rsid w:val="002654C0"/>
    <w:pPr>
      <w:widowControl w:val="0"/>
      <w:autoSpaceDE w:val="0"/>
      <w:autoSpaceDN w:val="0"/>
      <w:adjustRightInd w:val="0"/>
      <w:spacing w:after="0" w:line="240" w:lineRule="auto"/>
    </w:pPr>
    <w:rPr>
      <w:rFonts w:ascii="¹ÙÅÁ" w:eastAsia="Batang" w:hAnsi="¹ÙÅÁ" w:cs="¹ÙÅÁ"/>
      <w:snapToGrid w:val="0"/>
      <w:sz w:val="24"/>
      <w:szCs w:val="24"/>
      <w:lang w:val="en-US" w:eastAsia="en-GB"/>
    </w:rPr>
  </w:style>
  <w:style w:type="character" w:customStyle="1" w:styleId="CharChar24">
    <w:name w:val="Char Char24"/>
    <w:basedOn w:val="Fuentedeprrafopredeter"/>
    <w:rsid w:val="002654C0"/>
    <w:rPr>
      <w:rFonts w:cs="Times New Roman"/>
      <w:b/>
      <w:bCs/>
      <w:smallCaps/>
      <w:sz w:val="32"/>
      <w:szCs w:val="32"/>
      <w:shd w:val="clear" w:color="auto" w:fill="auto"/>
      <w:lang w:val="en-GB" w:bidi="ar-SA"/>
    </w:rPr>
  </w:style>
  <w:style w:type="character" w:customStyle="1" w:styleId="CharChar23">
    <w:name w:val="Char Char23"/>
    <w:basedOn w:val="Fuentedeprrafopredeter"/>
    <w:rsid w:val="002654C0"/>
    <w:rPr>
      <w:rFonts w:cs="Times New Roman"/>
      <w:b/>
      <w:bCs/>
      <w:iCs/>
      <w:sz w:val="28"/>
      <w:szCs w:val="28"/>
      <w:shd w:val="clear" w:color="auto" w:fill="auto"/>
      <w:lang w:val="en-GB" w:bidi="ar-SA"/>
    </w:rPr>
  </w:style>
  <w:style w:type="character" w:customStyle="1" w:styleId="CharChar22">
    <w:name w:val="Char Char22"/>
    <w:basedOn w:val="Fuentedeprrafopredeter"/>
    <w:rsid w:val="002654C0"/>
    <w:rPr>
      <w:rFonts w:cs="Times New Roman"/>
      <w:bCs/>
      <w:i/>
      <w:sz w:val="26"/>
      <w:szCs w:val="26"/>
      <w:shd w:val="clear" w:color="auto" w:fill="auto"/>
      <w:lang w:val="en-GB" w:bidi="ar-SA"/>
    </w:rPr>
  </w:style>
  <w:style w:type="character" w:customStyle="1" w:styleId="CharChar21">
    <w:name w:val="Char Char21"/>
    <w:basedOn w:val="Fuentedeprrafopredeter"/>
    <w:rsid w:val="002654C0"/>
    <w:rPr>
      <w:rFonts w:cs="Times New Roman"/>
      <w:bCs/>
      <w:sz w:val="28"/>
      <w:szCs w:val="28"/>
      <w:shd w:val="clear" w:color="auto" w:fill="auto"/>
      <w:lang w:val="en-GB" w:bidi="ar-SA"/>
    </w:rPr>
  </w:style>
  <w:style w:type="character" w:customStyle="1" w:styleId="CharChar20">
    <w:name w:val="Char Char20"/>
    <w:basedOn w:val="Fuentedeprrafopredeter"/>
    <w:rsid w:val="002654C0"/>
    <w:rPr>
      <w:rFonts w:ascii="Arial" w:eastAsia="Batang" w:hAnsi="Arial" w:cs="Times New Roman"/>
      <w:sz w:val="22"/>
      <w:shd w:val="clear" w:color="auto" w:fill="auto"/>
      <w:lang w:val="en-GB" w:bidi="ar-SA"/>
    </w:rPr>
  </w:style>
  <w:style w:type="character" w:customStyle="1" w:styleId="CharChar19">
    <w:name w:val="Char Char19"/>
    <w:basedOn w:val="Fuentedeprrafopredeter"/>
    <w:rsid w:val="002654C0"/>
    <w:rPr>
      <w:rFonts w:eastAsia="Batang" w:cs="Times New Roman"/>
      <w:b/>
      <w:bCs/>
      <w:sz w:val="22"/>
      <w:szCs w:val="22"/>
      <w:shd w:val="clear" w:color="auto" w:fill="auto"/>
      <w:lang w:val="en-GB" w:bidi="ar-SA"/>
    </w:rPr>
  </w:style>
  <w:style w:type="character" w:customStyle="1" w:styleId="CharChar18">
    <w:name w:val="Char Char18"/>
    <w:basedOn w:val="Fuentedeprrafopredeter"/>
    <w:rsid w:val="002654C0"/>
    <w:rPr>
      <w:rFonts w:ascii="Arial" w:eastAsia="Batang" w:hAnsi="Arial" w:cs="Times New Roman"/>
      <w:shd w:val="clear" w:color="auto" w:fill="auto"/>
      <w:lang w:val="en-GB" w:bidi="ar-SA"/>
    </w:rPr>
  </w:style>
  <w:style w:type="character" w:customStyle="1" w:styleId="CharChar17">
    <w:name w:val="Char Char17"/>
    <w:basedOn w:val="Fuentedeprrafopredeter"/>
    <w:rsid w:val="002654C0"/>
    <w:rPr>
      <w:rFonts w:ascii="Arial" w:eastAsia="Batang" w:hAnsi="Arial" w:cs="Times New Roman"/>
      <w:i/>
      <w:shd w:val="clear" w:color="auto" w:fill="auto"/>
      <w:lang w:val="en-GB" w:bidi="ar-SA"/>
    </w:rPr>
  </w:style>
  <w:style w:type="character" w:customStyle="1" w:styleId="CharChar16">
    <w:name w:val="Char Char16"/>
    <w:basedOn w:val="Fuentedeprrafopredeter"/>
    <w:rsid w:val="002654C0"/>
    <w:rPr>
      <w:rFonts w:eastAsia="Batang" w:cs="Times New Roman"/>
      <w:sz w:val="24"/>
      <w:szCs w:val="24"/>
      <w:shd w:val="clear" w:color="auto" w:fill="auto"/>
      <w:lang w:val="en-GB" w:bidi="ar-SA"/>
    </w:rPr>
  </w:style>
  <w:style w:type="paragraph" w:styleId="NormalWeb">
    <w:name w:val="Normal (Web)"/>
    <w:basedOn w:val="Normal"/>
    <w:rsid w:val="002654C0"/>
    <w:pPr>
      <w:spacing w:before="100" w:beforeAutospacing="1" w:after="100" w:afterAutospacing="1" w:line="240" w:lineRule="auto"/>
    </w:pPr>
    <w:rPr>
      <w:rFonts w:ascii="Gulim" w:eastAsia="Gulim" w:hAnsi="Gulim" w:cs="Gulim"/>
      <w:snapToGrid w:val="0"/>
      <w:sz w:val="24"/>
      <w:szCs w:val="24"/>
      <w:lang w:val="en-US" w:eastAsia="en-GB"/>
    </w:rPr>
  </w:style>
  <w:style w:type="paragraph" w:styleId="Puesto">
    <w:name w:val="Title"/>
    <w:basedOn w:val="Normal"/>
    <w:next w:val="Normal"/>
    <w:link w:val="PuestoCar"/>
    <w:qFormat/>
    <w:rsid w:val="002654C0"/>
    <w:pPr>
      <w:spacing w:before="240" w:after="120" w:line="240" w:lineRule="auto"/>
      <w:jc w:val="center"/>
      <w:outlineLvl w:val="0"/>
    </w:pPr>
    <w:rPr>
      <w:rFonts w:ascii="Malgun Gothic" w:eastAsia="Dotum" w:hAnsi="Malgun Gothic" w:cs="Times New Roman"/>
      <w:b/>
      <w:bCs/>
      <w:snapToGrid w:val="0"/>
      <w:sz w:val="32"/>
      <w:szCs w:val="32"/>
      <w:lang w:val="es-ES_tradnl" w:eastAsia="en-GB"/>
    </w:rPr>
  </w:style>
  <w:style w:type="character" w:customStyle="1" w:styleId="PuestoCar">
    <w:name w:val="Puesto Car"/>
    <w:basedOn w:val="Fuentedeprrafopredeter"/>
    <w:link w:val="Puesto"/>
    <w:rsid w:val="002654C0"/>
    <w:rPr>
      <w:rFonts w:ascii="Malgun Gothic" w:eastAsia="Dotum" w:hAnsi="Malgun Gothic" w:cs="Times New Roman"/>
      <w:b/>
      <w:bCs/>
      <w:snapToGrid w:val="0"/>
      <w:sz w:val="32"/>
      <w:szCs w:val="32"/>
      <w:lang w:val="es-ES_tradnl" w:eastAsia="en-GB"/>
    </w:rPr>
  </w:style>
  <w:style w:type="character" w:customStyle="1" w:styleId="CharChar15">
    <w:name w:val="Char Char15"/>
    <w:basedOn w:val="Fuentedeprrafopredeter"/>
    <w:rsid w:val="002654C0"/>
    <w:rPr>
      <w:rFonts w:ascii="Malgun Gothic" w:eastAsia="Dotum" w:hAnsi="Malgun Gothic" w:cs="Times New Roman"/>
      <w:b/>
      <w:bCs/>
      <w:sz w:val="32"/>
      <w:szCs w:val="32"/>
      <w:shd w:val="clear" w:color="auto" w:fill="auto"/>
      <w:lang w:val="en-GB" w:bidi="ar-SA"/>
    </w:rPr>
  </w:style>
  <w:style w:type="paragraph" w:customStyle="1" w:styleId="NormalParagraph">
    <w:name w:val="Normal Paragraph"/>
    <w:rsid w:val="002654C0"/>
    <w:pPr>
      <w:tabs>
        <w:tab w:val="left" w:pos="576"/>
        <w:tab w:val="left" w:pos="1152"/>
        <w:tab w:val="left" w:pos="1728"/>
        <w:tab w:val="left" w:pos="5760"/>
      </w:tabs>
      <w:spacing w:before="240" w:after="60" w:line="312" w:lineRule="exact"/>
      <w:jc w:val="both"/>
    </w:pPr>
    <w:rPr>
      <w:rFonts w:ascii="Bookman" w:eastAsia="Batang" w:hAnsi="Bookman" w:cs="Times New Roman"/>
      <w:snapToGrid w:val="0"/>
      <w:sz w:val="24"/>
      <w:szCs w:val="20"/>
      <w:lang w:val="en-GB" w:eastAsia="en-GB"/>
    </w:rPr>
  </w:style>
  <w:style w:type="paragraph" w:customStyle="1" w:styleId="TitleFirst">
    <w:name w:val="Title First"/>
    <w:basedOn w:val="Normal"/>
    <w:next w:val="Normal"/>
    <w:rsid w:val="002654C0"/>
    <w:pPr>
      <w:spacing w:before="240" w:after="240" w:line="240" w:lineRule="auto"/>
      <w:jc w:val="center"/>
    </w:pPr>
    <w:rPr>
      <w:rFonts w:ascii="Times New Roman" w:eastAsia="Batang" w:hAnsi="Times New Roman" w:cs="Times New Roman"/>
      <w:caps/>
      <w:snapToGrid w:val="0"/>
      <w:sz w:val="24"/>
      <w:szCs w:val="20"/>
      <w:u w:val="single"/>
      <w:lang w:val="es-ES_tradnl" w:eastAsia="en-GB"/>
    </w:rPr>
  </w:style>
  <w:style w:type="paragraph" w:customStyle="1" w:styleId="object">
    <w:name w:val="object"/>
    <w:basedOn w:val="Normal"/>
    <w:rsid w:val="002654C0"/>
    <w:pPr>
      <w:spacing w:before="240" w:after="60" w:line="240" w:lineRule="auto"/>
      <w:jc w:val="center"/>
    </w:pPr>
    <w:rPr>
      <w:rFonts w:ascii="Times New Roman" w:eastAsia="Batang" w:hAnsi="Times New Roman" w:cs="Times New Roman"/>
      <w:b/>
      <w:i/>
      <w:snapToGrid w:val="0"/>
      <w:sz w:val="24"/>
      <w:szCs w:val="20"/>
      <w:lang w:val="es-ES_tradnl" w:eastAsia="en-GB"/>
    </w:rPr>
  </w:style>
  <w:style w:type="paragraph" w:customStyle="1" w:styleId="num">
    <w:name w:val="num"/>
    <w:basedOn w:val="Normal"/>
    <w:rsid w:val="002654C0"/>
    <w:pPr>
      <w:spacing w:before="240" w:after="240" w:line="240" w:lineRule="auto"/>
      <w:ind w:left="850" w:hanging="850"/>
      <w:jc w:val="both"/>
    </w:pPr>
    <w:rPr>
      <w:rFonts w:ascii="Times New Roman" w:eastAsia="Batang" w:hAnsi="Times New Roman" w:cs="Times New Roman"/>
      <w:snapToGrid w:val="0"/>
      <w:sz w:val="24"/>
      <w:szCs w:val="20"/>
      <w:lang w:val="es-ES_tradnl" w:eastAsia="en-GB"/>
    </w:rPr>
  </w:style>
  <w:style w:type="paragraph" w:customStyle="1" w:styleId="num2">
    <w:name w:val="num2"/>
    <w:basedOn w:val="num"/>
    <w:rsid w:val="002654C0"/>
    <w:pPr>
      <w:ind w:left="1700"/>
    </w:pPr>
  </w:style>
  <w:style w:type="paragraph" w:customStyle="1" w:styleId="art">
    <w:name w:val="art"/>
    <w:basedOn w:val="Ttulo1"/>
    <w:rsid w:val="002654C0"/>
    <w:pPr>
      <w:numPr>
        <w:numId w:val="0"/>
      </w:numPr>
      <w:spacing w:before="0" w:after="0"/>
      <w:jc w:val="center"/>
    </w:pPr>
    <w:rPr>
      <w:rFonts w:eastAsia="Batang"/>
      <w:smallCaps w:val="0"/>
      <w:snapToGrid w:val="0"/>
      <w:lang w:val="es-ES_tradnl" w:eastAsia="en-GB"/>
    </w:rPr>
  </w:style>
  <w:style w:type="paragraph" w:styleId="Textoindependiente2">
    <w:name w:val="Body Text 2"/>
    <w:basedOn w:val="Normal"/>
    <w:link w:val="Textoindependiente2Car"/>
    <w:rsid w:val="002654C0"/>
    <w:pPr>
      <w:spacing w:before="120" w:after="120" w:line="240" w:lineRule="auto"/>
      <w:jc w:val="both"/>
    </w:pPr>
    <w:rPr>
      <w:rFonts w:ascii="Times New Roman" w:eastAsia="Batang" w:hAnsi="Times New Roman" w:cs="Times New Roman"/>
      <w:snapToGrid w:val="0"/>
      <w:color w:val="FF0000"/>
      <w:lang w:val="es-ES_tradnl" w:eastAsia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2654C0"/>
    <w:rPr>
      <w:rFonts w:ascii="Times New Roman" w:eastAsia="Batang" w:hAnsi="Times New Roman" w:cs="Times New Roman"/>
      <w:snapToGrid w:val="0"/>
      <w:color w:val="FF0000"/>
      <w:lang w:val="es-ES_tradnl" w:eastAsia="en-GB"/>
    </w:rPr>
  </w:style>
  <w:style w:type="character" w:customStyle="1" w:styleId="CharChar14">
    <w:name w:val="Char Char14"/>
    <w:basedOn w:val="Fuentedeprrafopredeter"/>
    <w:rsid w:val="002654C0"/>
    <w:rPr>
      <w:rFonts w:eastAsia="Batang" w:cs="Times New Roman"/>
      <w:color w:val="FF0000"/>
      <w:sz w:val="22"/>
      <w:szCs w:val="22"/>
      <w:shd w:val="clear" w:color="auto" w:fill="auto"/>
      <w:lang w:val="en-GB" w:bidi="ar-SA"/>
    </w:rPr>
  </w:style>
  <w:style w:type="paragraph" w:customStyle="1" w:styleId="Articleheading">
    <w:name w:val="Article heading"/>
    <w:basedOn w:val="Normal"/>
    <w:rsid w:val="002654C0"/>
    <w:pPr>
      <w:keepNext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 w:cs="Times New Roman"/>
      <w:smallCaps/>
      <w:snapToGrid w:val="0"/>
      <w:sz w:val="24"/>
      <w:szCs w:val="20"/>
      <w:lang w:val="en-US" w:eastAsia="en-GB"/>
    </w:rPr>
  </w:style>
  <w:style w:type="paragraph" w:customStyle="1" w:styleId="para">
    <w:name w:val="para"/>
    <w:basedOn w:val="Normal"/>
    <w:rsid w:val="002654C0"/>
    <w:pPr>
      <w:spacing w:before="240" w:after="240" w:line="240" w:lineRule="auto"/>
      <w:jc w:val="center"/>
    </w:pPr>
    <w:rPr>
      <w:rFonts w:ascii="Times New Roman" w:eastAsia="Batang" w:hAnsi="Times New Roman" w:cs="Times New Roman"/>
      <w:snapToGrid w:val="0"/>
      <w:sz w:val="24"/>
      <w:szCs w:val="20"/>
      <w:lang w:val="en-US" w:eastAsia="en-GB"/>
    </w:rPr>
  </w:style>
  <w:style w:type="paragraph" w:customStyle="1" w:styleId="subpara">
    <w:name w:val="subpara"/>
    <w:basedOn w:val="Normal"/>
    <w:rsid w:val="002654C0"/>
    <w:pPr>
      <w:spacing w:before="240" w:after="240" w:line="240" w:lineRule="auto"/>
      <w:ind w:left="1440" w:hanging="720"/>
      <w:jc w:val="center"/>
    </w:pPr>
    <w:rPr>
      <w:rFonts w:ascii="Times New Roman" w:eastAsia="Batang" w:hAnsi="Times New Roman" w:cs="Times New Roman"/>
      <w:snapToGrid w:val="0"/>
      <w:sz w:val="24"/>
      <w:szCs w:val="20"/>
      <w:lang w:val="en-US" w:eastAsia="en-GB"/>
    </w:rPr>
  </w:style>
  <w:style w:type="paragraph" w:customStyle="1" w:styleId="para-chapeau">
    <w:name w:val="para-chapeau"/>
    <w:basedOn w:val="para"/>
    <w:rsid w:val="002654C0"/>
    <w:pPr>
      <w:keepNext/>
    </w:pPr>
  </w:style>
  <w:style w:type="paragraph" w:styleId="Sangradetextonormal">
    <w:name w:val="Body Text Indent"/>
    <w:basedOn w:val="Normal"/>
    <w:link w:val="SangradetextonormalCar"/>
    <w:rsid w:val="002654C0"/>
    <w:pPr>
      <w:spacing w:before="240" w:after="180" w:line="240" w:lineRule="auto"/>
      <w:ind w:leftChars="400" w:left="851"/>
      <w:jc w:val="center"/>
    </w:pPr>
    <w:rPr>
      <w:rFonts w:ascii="Times New Roman" w:eastAsia="Batang" w:hAnsi="Times New Roman" w:cs="Times New Roman"/>
      <w:snapToGrid w:val="0"/>
      <w:sz w:val="24"/>
      <w:szCs w:val="24"/>
      <w:lang w:val="es-ES_tradnl" w:eastAsia="en-GB"/>
    </w:rPr>
  </w:style>
  <w:style w:type="character" w:customStyle="1" w:styleId="SangradetextonormalCar">
    <w:name w:val="Sangría de texto normal Car"/>
    <w:basedOn w:val="Fuentedeprrafopredeter"/>
    <w:link w:val="Sangradetextonormal"/>
    <w:rsid w:val="002654C0"/>
    <w:rPr>
      <w:rFonts w:ascii="Times New Roman" w:eastAsia="Batang" w:hAnsi="Times New Roman" w:cs="Times New Roman"/>
      <w:snapToGrid w:val="0"/>
      <w:sz w:val="24"/>
      <w:szCs w:val="24"/>
      <w:lang w:val="es-ES_tradnl" w:eastAsia="en-GB"/>
    </w:rPr>
  </w:style>
  <w:style w:type="character" w:customStyle="1" w:styleId="CharChar13">
    <w:name w:val="Char Char13"/>
    <w:basedOn w:val="Fuentedeprrafopredeter"/>
    <w:rsid w:val="002654C0"/>
    <w:rPr>
      <w:rFonts w:eastAsia="Batang" w:cs="Times New Roman"/>
      <w:sz w:val="24"/>
      <w:szCs w:val="24"/>
      <w:shd w:val="clear" w:color="auto" w:fill="auto"/>
      <w:lang w:val="en-GB" w:bidi="ar-SA"/>
    </w:rPr>
  </w:style>
  <w:style w:type="paragraph" w:customStyle="1" w:styleId="ArticleHeading0">
    <w:name w:val="Article Heading"/>
    <w:basedOn w:val="para"/>
    <w:rsid w:val="002654C0"/>
    <w:pPr>
      <w:keepNext/>
    </w:pPr>
    <w:rPr>
      <w:smallCaps/>
    </w:rPr>
  </w:style>
  <w:style w:type="paragraph" w:customStyle="1" w:styleId="hstyle0">
    <w:name w:val="hstyle0"/>
    <w:basedOn w:val="Normal"/>
    <w:rsid w:val="002654C0"/>
    <w:pPr>
      <w:spacing w:before="240" w:after="60" w:line="384" w:lineRule="auto"/>
      <w:jc w:val="both"/>
    </w:pPr>
    <w:rPr>
      <w:rFonts w:ascii="Batang" w:eastAsia="Batang" w:hAnsi="Batang" w:cs="Times New Roman"/>
      <w:snapToGrid w:val="0"/>
      <w:color w:val="000000"/>
      <w:sz w:val="20"/>
      <w:szCs w:val="20"/>
      <w:lang w:val="en-US" w:eastAsia="en-GB"/>
    </w:rPr>
  </w:style>
  <w:style w:type="paragraph" w:customStyle="1" w:styleId="articleheading1">
    <w:name w:val="article heading"/>
    <w:basedOn w:val="hstyle0"/>
    <w:rsid w:val="002654C0"/>
    <w:rPr>
      <w:rFonts w:ascii="Times New Roman" w:hAnsi="Times New Roman"/>
      <w:b/>
      <w:bCs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2654C0"/>
    <w:pPr>
      <w:spacing w:before="120" w:after="120" w:line="240" w:lineRule="auto"/>
      <w:ind w:left="705" w:hanging="705"/>
      <w:jc w:val="both"/>
    </w:pPr>
    <w:rPr>
      <w:rFonts w:ascii="Times New Roman" w:eastAsia="Batang" w:hAnsi="Times New Roman" w:cs="Times New Roman"/>
      <w:snapToGrid w:val="0"/>
      <w:color w:val="000000"/>
      <w:szCs w:val="24"/>
      <w:lang w:val="es-ES_tradnl" w:eastAsia="en-GB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54C0"/>
    <w:rPr>
      <w:rFonts w:ascii="Times New Roman" w:eastAsia="Batang" w:hAnsi="Times New Roman" w:cs="Times New Roman"/>
      <w:snapToGrid w:val="0"/>
      <w:color w:val="000000"/>
      <w:szCs w:val="24"/>
      <w:lang w:val="es-ES_tradnl" w:eastAsia="en-GB"/>
    </w:rPr>
  </w:style>
  <w:style w:type="character" w:customStyle="1" w:styleId="CharChar12">
    <w:name w:val="Char Char12"/>
    <w:basedOn w:val="Fuentedeprrafopredeter"/>
    <w:rsid w:val="002654C0"/>
    <w:rPr>
      <w:rFonts w:eastAsia="Batang" w:cs="Times New Roman"/>
      <w:color w:val="000000"/>
      <w:sz w:val="24"/>
      <w:szCs w:val="24"/>
      <w:shd w:val="clear" w:color="auto" w:fill="auto"/>
      <w:lang w:val="en-GB" w:bidi="ar-SA"/>
    </w:rPr>
  </w:style>
  <w:style w:type="paragraph" w:styleId="Textoindependiente3">
    <w:name w:val="Body Text 3"/>
    <w:basedOn w:val="Normal"/>
    <w:link w:val="Textoindependiente3Car"/>
    <w:rsid w:val="002654C0"/>
    <w:pPr>
      <w:spacing w:before="240" w:after="60" w:line="240" w:lineRule="auto"/>
      <w:jc w:val="both"/>
    </w:pPr>
    <w:rPr>
      <w:rFonts w:ascii="Times New Roman" w:eastAsia="Batang" w:hAnsi="Times New Roman" w:cs="Times New Roman"/>
      <w:snapToGrid w:val="0"/>
      <w:color w:val="000000"/>
      <w:szCs w:val="24"/>
      <w:lang w:val="es-ES_tradnl" w:eastAsia="en-GB"/>
    </w:rPr>
  </w:style>
  <w:style w:type="character" w:customStyle="1" w:styleId="Textoindependiente3Car">
    <w:name w:val="Texto independiente 3 Car"/>
    <w:basedOn w:val="Fuentedeprrafopredeter"/>
    <w:link w:val="Textoindependiente3"/>
    <w:rsid w:val="002654C0"/>
    <w:rPr>
      <w:rFonts w:ascii="Times New Roman" w:eastAsia="Batang" w:hAnsi="Times New Roman" w:cs="Times New Roman"/>
      <w:snapToGrid w:val="0"/>
      <w:color w:val="000000"/>
      <w:szCs w:val="24"/>
      <w:lang w:val="es-ES_tradnl" w:eastAsia="en-GB"/>
    </w:rPr>
  </w:style>
  <w:style w:type="character" w:customStyle="1" w:styleId="CharChar11">
    <w:name w:val="Char Char11"/>
    <w:basedOn w:val="Fuentedeprrafopredeter"/>
    <w:rsid w:val="002654C0"/>
    <w:rPr>
      <w:rFonts w:eastAsia="Batang" w:cs="Times New Roman"/>
      <w:color w:val="000000"/>
      <w:sz w:val="24"/>
      <w:szCs w:val="24"/>
      <w:shd w:val="clear" w:color="auto" w:fill="auto"/>
      <w:lang w:val="en-GB" w:bidi="ar-SA"/>
    </w:rPr>
  </w:style>
  <w:style w:type="paragraph" w:styleId="Sangra3detindependiente">
    <w:name w:val="Body Text Indent 3"/>
    <w:basedOn w:val="Normal"/>
    <w:link w:val="Sangra3detindependienteCar"/>
    <w:rsid w:val="002654C0"/>
    <w:pPr>
      <w:spacing w:before="120" w:after="120" w:line="240" w:lineRule="auto"/>
      <w:ind w:left="705" w:hanging="705"/>
      <w:jc w:val="both"/>
    </w:pPr>
    <w:rPr>
      <w:rFonts w:ascii="Times New Roman" w:eastAsia="Batang" w:hAnsi="Times New Roman" w:cs="Times New Roman"/>
      <w:snapToGrid w:val="0"/>
      <w:color w:val="0000FF"/>
      <w:szCs w:val="24"/>
      <w:lang w:val="es-ES_tradnl" w:eastAsia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54C0"/>
    <w:rPr>
      <w:rFonts w:ascii="Times New Roman" w:eastAsia="Batang" w:hAnsi="Times New Roman" w:cs="Times New Roman"/>
      <w:snapToGrid w:val="0"/>
      <w:color w:val="0000FF"/>
      <w:szCs w:val="24"/>
      <w:lang w:val="es-ES_tradnl" w:eastAsia="en-GB"/>
    </w:rPr>
  </w:style>
  <w:style w:type="character" w:customStyle="1" w:styleId="CharChar10">
    <w:name w:val="Char Char10"/>
    <w:basedOn w:val="Fuentedeprrafopredeter"/>
    <w:rsid w:val="002654C0"/>
    <w:rPr>
      <w:rFonts w:eastAsia="Batang" w:cs="Times New Roman"/>
      <w:color w:val="0000FF"/>
      <w:sz w:val="24"/>
      <w:szCs w:val="24"/>
      <w:shd w:val="clear" w:color="auto" w:fill="auto"/>
      <w:lang w:val="en-GB" w:bidi="ar-SA"/>
    </w:rPr>
  </w:style>
  <w:style w:type="paragraph" w:customStyle="1" w:styleId="NormalWeb8">
    <w:name w:val="Normal (Web)8"/>
    <w:basedOn w:val="Normal"/>
    <w:rsid w:val="002654C0"/>
    <w:pPr>
      <w:spacing w:before="75" w:after="75" w:line="240" w:lineRule="auto"/>
      <w:ind w:left="225" w:right="225"/>
      <w:jc w:val="center"/>
    </w:pPr>
    <w:rPr>
      <w:rFonts w:ascii="Times New Roman" w:eastAsia="Batang" w:hAnsi="Times New Roman" w:cs="Times New Roman"/>
      <w:snapToGrid w:val="0"/>
      <w:lang w:val="es-ES_tradnl" w:eastAsia="en-GB"/>
    </w:rPr>
  </w:style>
  <w:style w:type="paragraph" w:customStyle="1" w:styleId="10">
    <w:name w:val="???1"/>
    <w:basedOn w:val="Normal"/>
    <w:rsid w:val="002654C0"/>
    <w:pPr>
      <w:numPr>
        <w:numId w:val="1"/>
      </w:numPr>
      <w:spacing w:before="240" w:after="60" w:line="240" w:lineRule="auto"/>
      <w:ind w:left="0" w:firstLine="0"/>
      <w:jc w:val="center"/>
    </w:pPr>
    <w:rPr>
      <w:rFonts w:ascii="Times New Roman" w:eastAsia="Batang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ArticleDSM">
    <w:name w:val="Article DSM"/>
    <w:basedOn w:val="Normal"/>
    <w:autoRedefine/>
    <w:rsid w:val="002654C0"/>
    <w:pPr>
      <w:keepNext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 w:cs="Times New Roman"/>
      <w:b/>
      <w:iCs/>
      <w:snapToGrid w:val="0"/>
      <w:sz w:val="24"/>
      <w:szCs w:val="24"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rsid w:val="002654C0"/>
    <w:pPr>
      <w:spacing w:before="100" w:after="100" w:line="240" w:lineRule="auto"/>
      <w:jc w:val="center"/>
    </w:pPr>
    <w:rPr>
      <w:rFonts w:ascii="Times New Roman" w:eastAsia="Gulim" w:hAnsi="Times New Roman" w:cs="Times New Roman"/>
      <w:snapToGrid w:val="0"/>
      <w:w w:val="98"/>
      <w:sz w:val="24"/>
      <w:szCs w:val="24"/>
      <w:lang w:val="en-US" w:eastAsia="en-GB"/>
    </w:rPr>
  </w:style>
  <w:style w:type="paragraph" w:customStyle="1" w:styleId="a">
    <w:name w:val="¹ÙÅÁ±Û"/>
    <w:rsid w:val="002654C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jc w:val="both"/>
      <w:textAlignment w:val="baseline"/>
    </w:pPr>
    <w:rPr>
      <w:rFonts w:ascii="Batang" w:eastAsia="Batang" w:hAnsi="Times New Roman" w:cs="Times New Roman"/>
      <w:snapToGrid w:val="0"/>
      <w:color w:val="000000"/>
      <w:sz w:val="20"/>
      <w:szCs w:val="20"/>
      <w:lang w:val="en-US" w:eastAsia="en-GB"/>
    </w:rPr>
  </w:style>
  <w:style w:type="paragraph" w:customStyle="1" w:styleId="a0">
    <w:name w:val="?? ??"/>
    <w:basedOn w:val="Normal"/>
    <w:next w:val="11"/>
    <w:rsid w:val="002654C0"/>
    <w:pPr>
      <w:spacing w:before="240" w:after="60" w:line="240" w:lineRule="auto"/>
      <w:ind w:leftChars="400" w:left="800"/>
      <w:jc w:val="center"/>
    </w:pPr>
    <w:rPr>
      <w:rFonts w:ascii="Times New Roman" w:eastAsia="Batang" w:hAnsi="Times New Roman" w:cs="Times New Roman"/>
      <w:snapToGrid w:val="0"/>
      <w:sz w:val="24"/>
      <w:szCs w:val="24"/>
      <w:lang w:val="es-ES_tradnl" w:eastAsia="en-GB"/>
    </w:rPr>
  </w:style>
  <w:style w:type="paragraph" w:customStyle="1" w:styleId="11">
    <w:name w:val="?? ??1"/>
    <w:basedOn w:val="Normal"/>
    <w:next w:val="Normal"/>
    <w:rsid w:val="002654C0"/>
    <w:pPr>
      <w:spacing w:after="0" w:line="240" w:lineRule="auto"/>
      <w:ind w:left="720" w:right="720"/>
    </w:pPr>
    <w:rPr>
      <w:rFonts w:ascii="Malgun Gothic" w:eastAsia="Malgun Gothic" w:hAnsi="Malgun Gothic" w:cs="Times New Roman"/>
      <w:b/>
      <w:i/>
      <w:snapToGrid w:val="0"/>
      <w:sz w:val="24"/>
      <w:lang w:val="en-US" w:eastAsia="en-GB"/>
    </w:rPr>
  </w:style>
  <w:style w:type="paragraph" w:customStyle="1" w:styleId="14pt">
    <w:name w:val="?? + 14 pt"/>
    <w:aliases w:val="??3,?? ???,???"/>
    <w:basedOn w:val="Normal"/>
    <w:rsid w:val="002654C0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Batang" w:hAnsi="Times New Roman" w:cs="Times New Roman"/>
      <w:b/>
      <w:snapToGrid w:val="0"/>
      <w:color w:val="000000"/>
      <w:sz w:val="28"/>
      <w:szCs w:val="28"/>
      <w:lang w:val="en-US" w:eastAsia="en-GB"/>
    </w:rPr>
  </w:style>
  <w:style w:type="paragraph" w:styleId="Lista4">
    <w:name w:val="List 4"/>
    <w:basedOn w:val="Normal"/>
    <w:rsid w:val="002654C0"/>
    <w:pPr>
      <w:spacing w:after="0" w:line="240" w:lineRule="auto"/>
      <w:ind w:leftChars="800" w:left="100" w:hangingChars="200" w:hanging="200"/>
      <w:contextualSpacing/>
    </w:pPr>
    <w:rPr>
      <w:rFonts w:ascii="Times New Roman" w:eastAsia="Batang" w:hAnsi="Times New Roman" w:cs="Times New Roman"/>
      <w:snapToGrid w:val="0"/>
      <w:sz w:val="24"/>
      <w:szCs w:val="24"/>
      <w:lang w:val="es-ES_tradnl" w:eastAsia="en-GB"/>
    </w:rPr>
  </w:style>
  <w:style w:type="paragraph" w:customStyle="1" w:styleId="Lines">
    <w:name w:val="Lines"/>
    <w:basedOn w:val="Normal"/>
    <w:rsid w:val="002654C0"/>
    <w:pPr>
      <w:spacing w:after="0" w:line="240" w:lineRule="auto"/>
      <w:ind w:left="800" w:hanging="400"/>
    </w:pPr>
    <w:rPr>
      <w:rFonts w:ascii="Times New Roman" w:eastAsia="Batang" w:hAnsi="Times New Roman" w:cs="Times New Roman"/>
      <w:snapToGrid w:val="0"/>
      <w:sz w:val="24"/>
      <w:szCs w:val="24"/>
      <w:lang w:val="es-ES_tradnl" w:eastAsia="en-GB"/>
    </w:rPr>
  </w:style>
  <w:style w:type="paragraph" w:customStyle="1" w:styleId="FichedimpactPMEtitre">
    <w:name w:val="Fiche d'impact PME titre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lang w:val="es-ES_tradnl" w:eastAsia="en-GB"/>
    </w:rPr>
  </w:style>
  <w:style w:type="paragraph" w:customStyle="1" w:styleId="Fichefinanciretextetable">
    <w:name w:val="Fiche financière texte (table)"/>
    <w:basedOn w:val="Normal"/>
    <w:rsid w:val="002654C0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val="es-ES_tradnl" w:eastAsia="en-GB"/>
    </w:rPr>
  </w:style>
  <w:style w:type="paragraph" w:customStyle="1" w:styleId="Fichefinanciretitreactetable">
    <w:name w:val="Fiche financière titre (acte tabl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40"/>
      <w:szCs w:val="20"/>
      <w:lang w:val="es-ES_tradnl" w:eastAsia="en-GB"/>
    </w:rPr>
  </w:style>
  <w:style w:type="paragraph" w:customStyle="1" w:styleId="Fichefinanciretitreacte">
    <w:name w:val="Fiche financière titre (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u w:val="single"/>
      <w:lang w:val="es-ES_tradnl" w:eastAsia="en-GB"/>
    </w:rPr>
  </w:style>
  <w:style w:type="paragraph" w:customStyle="1" w:styleId="Fichefinanciretitretable">
    <w:name w:val="Fiche financière titre (table)"/>
    <w:basedOn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40"/>
      <w:szCs w:val="20"/>
      <w:lang w:val="es-ES_tradnl" w:eastAsia="en-GB"/>
    </w:rPr>
  </w:style>
  <w:style w:type="paragraph" w:customStyle="1" w:styleId="S3">
    <w:name w:val="S3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u w:val="single"/>
      <w:lang w:val="es-ES_tradnl" w:eastAsia="en-GB"/>
    </w:rPr>
  </w:style>
  <w:style w:type="paragraph" w:customStyle="1" w:styleId="S4">
    <w:name w:val="S4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u w:val="single"/>
      <w:lang w:val="es-ES_tradnl" w:eastAsia="en-GB"/>
    </w:rPr>
  </w:style>
  <w:style w:type="paragraph" w:customStyle="1" w:styleId="S9">
    <w:name w:val="S9"/>
    <w:basedOn w:val="Normal"/>
    <w:next w:val="Normal"/>
    <w:rsid w:val="002654C0"/>
    <w:pPr>
      <w:keepNext/>
      <w:spacing w:before="120" w:after="360" w:line="240" w:lineRule="auto"/>
      <w:jc w:val="center"/>
    </w:pPr>
    <w:rPr>
      <w:rFonts w:ascii="Times New Roman" w:eastAsia="Batang" w:hAnsi="Times New Roman" w:cs="Times New Roman"/>
      <w:b/>
      <w:snapToGrid w:val="0"/>
      <w:sz w:val="32"/>
      <w:szCs w:val="20"/>
      <w:lang w:val="es-ES_tradnl" w:eastAsia="en-GB"/>
    </w:rPr>
  </w:style>
  <w:style w:type="paragraph" w:customStyle="1" w:styleId="S2">
    <w:name w:val="S2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u w:val="single"/>
      <w:lang w:val="es-ES_tradnl" w:eastAsia="en-GB"/>
    </w:rPr>
  </w:style>
  <w:style w:type="paragraph" w:customStyle="1" w:styleId="S1">
    <w:name w:val="S1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u w:val="single"/>
      <w:lang w:val="es-ES_tradnl" w:eastAsia="en-GB"/>
    </w:rPr>
  </w:style>
  <w:style w:type="paragraph" w:customStyle="1" w:styleId="S5">
    <w:name w:val="S5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u w:val="single"/>
      <w:lang w:val="es-ES_tradnl" w:eastAsia="en-GB"/>
    </w:rPr>
  </w:style>
  <w:style w:type="paragraph" w:customStyle="1" w:styleId="S6">
    <w:name w:val="S6"/>
    <w:basedOn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40"/>
      <w:szCs w:val="20"/>
      <w:lang w:val="es-ES_tradnl" w:eastAsia="en-GB"/>
    </w:rPr>
  </w:style>
  <w:style w:type="paragraph" w:customStyle="1" w:styleId="S8">
    <w:name w:val="S8"/>
    <w:basedOn w:val="Normal"/>
    <w:next w:val="S9"/>
    <w:rsid w:val="002654C0"/>
    <w:pPr>
      <w:keepNext/>
      <w:pageBreakBefore/>
      <w:spacing w:before="120" w:after="360" w:line="240" w:lineRule="auto"/>
      <w:jc w:val="center"/>
    </w:pPr>
    <w:rPr>
      <w:rFonts w:ascii="Times New Roman" w:eastAsia="Batang" w:hAnsi="Times New Roman" w:cs="Times New Roman"/>
      <w:b/>
      <w:snapToGrid w:val="0"/>
      <w:sz w:val="36"/>
      <w:szCs w:val="20"/>
      <w:lang w:val="es-ES_tradnl" w:eastAsia="en-GB"/>
    </w:rPr>
  </w:style>
  <w:style w:type="paragraph" w:customStyle="1" w:styleId="S10">
    <w:name w:val="S10"/>
    <w:basedOn w:val="Normal"/>
    <w:next w:val="Ttulo1"/>
    <w:rsid w:val="002654C0"/>
    <w:pPr>
      <w:keepNext/>
      <w:spacing w:before="120" w:after="360" w:line="240" w:lineRule="auto"/>
      <w:jc w:val="center"/>
    </w:pPr>
    <w:rPr>
      <w:rFonts w:ascii="Times New Roman" w:eastAsia="Batang" w:hAnsi="Times New Roman" w:cs="Times New Roman"/>
      <w:b/>
      <w:smallCaps/>
      <w:snapToGrid w:val="0"/>
      <w:sz w:val="28"/>
      <w:szCs w:val="20"/>
      <w:lang w:val="es-ES_tradnl" w:eastAsia="en-GB"/>
    </w:rPr>
  </w:style>
  <w:style w:type="paragraph" w:customStyle="1" w:styleId="S7">
    <w:name w:val="S7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lang w:val="es-ES_tradnl" w:eastAsia="en-GB"/>
    </w:rPr>
  </w:style>
  <w:style w:type="paragraph" w:customStyle="1" w:styleId="indent">
    <w:name w:val="indent"/>
    <w:basedOn w:val="Normal"/>
    <w:next w:val="Normal"/>
    <w:rsid w:val="002654C0"/>
    <w:pPr>
      <w:spacing w:after="0" w:line="240" w:lineRule="auto"/>
      <w:ind w:left="1440" w:hanging="720"/>
      <w:jc w:val="both"/>
    </w:pPr>
    <w:rPr>
      <w:rFonts w:ascii="Times New Roman" w:eastAsia="Batang" w:hAnsi="Times New Roman" w:cs="Times New Roman"/>
      <w:snapToGrid w:val="0"/>
      <w:sz w:val="24"/>
      <w:szCs w:val="20"/>
      <w:lang w:val="es-ES_tradnl" w:eastAsia="en-GB"/>
    </w:rPr>
  </w:style>
  <w:style w:type="paragraph" w:customStyle="1" w:styleId="article">
    <w:name w:val="article"/>
    <w:basedOn w:val="Normal"/>
    <w:rsid w:val="002654C0"/>
    <w:pPr>
      <w:spacing w:after="0" w:line="240" w:lineRule="auto"/>
      <w:jc w:val="center"/>
    </w:pPr>
    <w:rPr>
      <w:rFonts w:ascii="Times New Roman" w:eastAsia="Batang" w:hAnsi="Times New Roman" w:cs="Times New Roman"/>
      <w:smallCaps/>
      <w:snapToGrid w:val="0"/>
      <w:sz w:val="24"/>
      <w:szCs w:val="20"/>
      <w:lang w:val="es-ES_tradnl" w:eastAsia="en-GB"/>
    </w:rPr>
  </w:style>
  <w:style w:type="paragraph" w:customStyle="1" w:styleId="SCTitle2">
    <w:name w:val="SC Title 2"/>
    <w:basedOn w:val="Normal"/>
    <w:next w:val="Normal"/>
    <w:rsid w:val="002654C0"/>
    <w:pPr>
      <w:keepNext/>
      <w:spacing w:before="240" w:after="240" w:line="240" w:lineRule="auto"/>
      <w:jc w:val="center"/>
    </w:pPr>
    <w:rPr>
      <w:rFonts w:ascii="Times New Roman" w:eastAsia="Batang" w:hAnsi="Times New Roman" w:cs="Times New Roman"/>
      <w:b/>
      <w:snapToGrid w:val="0"/>
      <w:sz w:val="24"/>
      <w:szCs w:val="20"/>
      <w:lang w:val="es-ES_tradnl" w:eastAsia="en-GB"/>
    </w:rPr>
  </w:style>
  <w:style w:type="paragraph" w:customStyle="1" w:styleId="Hurtig1">
    <w:name w:val="Hurtig 1)"/>
    <w:basedOn w:val="Normal"/>
    <w:rsid w:val="002654C0"/>
    <w:pPr>
      <w:spacing w:after="0" w:line="240" w:lineRule="auto"/>
      <w:ind w:left="720" w:hanging="720"/>
    </w:pPr>
    <w:rPr>
      <w:rFonts w:ascii="Times New Roman" w:eastAsia="Batang" w:hAnsi="Times New Roman" w:cs="Times New Roman"/>
      <w:snapToGrid w:val="0"/>
      <w:szCs w:val="20"/>
      <w:lang w:val="en-US" w:eastAsia="en-GB"/>
    </w:rPr>
  </w:style>
  <w:style w:type="paragraph" w:customStyle="1" w:styleId="2">
    <w:name w:val="??2"/>
    <w:basedOn w:val="Normal"/>
    <w:next w:val="12"/>
    <w:rsid w:val="002654C0"/>
    <w:pPr>
      <w:tabs>
        <w:tab w:val="left" w:pos="800"/>
        <w:tab w:val="left" w:pos="1600"/>
      </w:tabs>
      <w:spacing w:after="0" w:line="240" w:lineRule="auto"/>
      <w:jc w:val="both"/>
    </w:pPr>
    <w:rPr>
      <w:rFonts w:ascii="Times New Roman" w:eastAsia="Batang" w:hAnsi="Times New Roman" w:cs="Times New Roman"/>
      <w:snapToGrid w:val="0"/>
      <w:sz w:val="24"/>
      <w:szCs w:val="20"/>
      <w:lang w:val="en-US" w:eastAsia="en-GB"/>
    </w:rPr>
  </w:style>
  <w:style w:type="paragraph" w:customStyle="1" w:styleId="12">
    <w:name w:val="??1"/>
    <w:basedOn w:val="Normal"/>
    <w:next w:val="Normal"/>
    <w:rsid w:val="002654C0"/>
    <w:pPr>
      <w:spacing w:after="0" w:line="240" w:lineRule="auto"/>
    </w:pPr>
    <w:rPr>
      <w:rFonts w:ascii="Malgun Gothic" w:eastAsia="Malgun Gothic" w:hAnsi="Malgun Gothic" w:cs="Times New Roman"/>
      <w:i/>
      <w:snapToGrid w:val="0"/>
      <w:sz w:val="24"/>
      <w:szCs w:val="24"/>
      <w:lang w:val="en-US" w:eastAsia="en-GB"/>
    </w:rPr>
  </w:style>
  <w:style w:type="paragraph" w:customStyle="1" w:styleId="SCNormal">
    <w:name w:val="SC Normal"/>
    <w:rsid w:val="002654C0"/>
    <w:pPr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0"/>
      <w:lang w:val="en-GB" w:eastAsia="en-GB"/>
    </w:rPr>
  </w:style>
  <w:style w:type="paragraph" w:customStyle="1" w:styleId="FootnoteTex">
    <w:name w:val="Footnote Tex"/>
    <w:rsid w:val="0026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4"/>
      <w:lang w:val="en-US" w:eastAsia="en-GB"/>
    </w:rPr>
  </w:style>
  <w:style w:type="paragraph" w:styleId="Fecha">
    <w:name w:val="Date"/>
    <w:basedOn w:val="Normal"/>
    <w:next w:val="References"/>
    <w:link w:val="FechaCar"/>
    <w:rsid w:val="002654C0"/>
    <w:pPr>
      <w:spacing w:after="0" w:line="240" w:lineRule="auto"/>
      <w:ind w:left="5103" w:right="-567"/>
    </w:pPr>
    <w:rPr>
      <w:rFonts w:ascii="Times New Roman" w:eastAsia="Batang" w:hAnsi="Times New Roman" w:cs="Times New Roman"/>
      <w:snapToGrid w:val="0"/>
      <w:sz w:val="24"/>
      <w:szCs w:val="20"/>
      <w:lang w:val="es-ES_tradnl" w:eastAsia="en-GB"/>
    </w:rPr>
  </w:style>
  <w:style w:type="character" w:customStyle="1" w:styleId="FechaCar">
    <w:name w:val="Fecha Car"/>
    <w:basedOn w:val="Fuentedeprrafopredeter"/>
    <w:link w:val="Fecha"/>
    <w:rsid w:val="002654C0"/>
    <w:rPr>
      <w:rFonts w:ascii="Times New Roman" w:eastAsia="Batang" w:hAnsi="Times New Roman" w:cs="Times New Roman"/>
      <w:snapToGrid w:val="0"/>
      <w:sz w:val="24"/>
      <w:szCs w:val="20"/>
      <w:lang w:val="es-ES_tradnl" w:eastAsia="en-GB"/>
    </w:rPr>
  </w:style>
  <w:style w:type="paragraph" w:customStyle="1" w:styleId="References">
    <w:name w:val="References"/>
    <w:basedOn w:val="Normal"/>
    <w:next w:val="Normal"/>
    <w:rsid w:val="002654C0"/>
    <w:pPr>
      <w:spacing w:after="240" w:line="240" w:lineRule="auto"/>
      <w:ind w:left="5103"/>
    </w:pPr>
    <w:rPr>
      <w:rFonts w:ascii="Times New Roman" w:eastAsia="Batang" w:hAnsi="Times New Roman" w:cs="Times New Roman"/>
      <w:snapToGrid w:val="0"/>
      <w:sz w:val="20"/>
      <w:szCs w:val="20"/>
      <w:lang w:val="es-ES_tradnl" w:eastAsia="en-GB"/>
    </w:rPr>
  </w:style>
  <w:style w:type="paragraph" w:customStyle="1" w:styleId="ZCom">
    <w:name w:val="Z_Com"/>
    <w:basedOn w:val="Normal"/>
    <w:next w:val="ZDGName"/>
    <w:rsid w:val="002654C0"/>
    <w:pPr>
      <w:widowControl w:val="0"/>
      <w:spacing w:after="0" w:line="240" w:lineRule="auto"/>
      <w:ind w:right="85"/>
      <w:jc w:val="both"/>
    </w:pPr>
    <w:rPr>
      <w:rFonts w:ascii="Arial" w:eastAsia="Batang" w:hAnsi="Arial" w:cs="Times New Roman"/>
      <w:snapToGrid w:val="0"/>
      <w:sz w:val="24"/>
      <w:szCs w:val="20"/>
      <w:lang w:val="es-ES_tradnl" w:eastAsia="en-GB"/>
    </w:rPr>
  </w:style>
  <w:style w:type="paragraph" w:customStyle="1" w:styleId="ZDGName">
    <w:name w:val="Z_DGName"/>
    <w:basedOn w:val="Normal"/>
    <w:rsid w:val="002654C0"/>
    <w:pPr>
      <w:widowControl w:val="0"/>
      <w:spacing w:after="0" w:line="240" w:lineRule="auto"/>
      <w:ind w:right="85"/>
      <w:jc w:val="both"/>
    </w:pPr>
    <w:rPr>
      <w:rFonts w:ascii="Arial" w:eastAsia="Batang" w:hAnsi="Arial" w:cs="Times New Roman"/>
      <w:snapToGrid w:val="0"/>
      <w:sz w:val="16"/>
      <w:szCs w:val="20"/>
      <w:lang w:val="es-ES_tradnl" w:eastAsia="en-GB"/>
    </w:rPr>
  </w:style>
  <w:style w:type="paragraph" w:customStyle="1" w:styleId="NoteHead">
    <w:name w:val="NoteHead"/>
    <w:basedOn w:val="Normal"/>
    <w:next w:val="Normal"/>
    <w:rsid w:val="002654C0"/>
    <w:pPr>
      <w:spacing w:before="720" w:after="720" w:line="240" w:lineRule="auto"/>
      <w:jc w:val="center"/>
    </w:pPr>
    <w:rPr>
      <w:rFonts w:ascii="Times New Roman" w:eastAsia="Batang" w:hAnsi="Times New Roman" w:cs="Times New Roman"/>
      <w:b/>
      <w:smallCaps/>
      <w:snapToGrid w:val="0"/>
      <w:sz w:val="24"/>
      <w:szCs w:val="20"/>
      <w:lang w:val="es-ES_tradnl" w:eastAsia="en-GB"/>
    </w:rPr>
  </w:style>
  <w:style w:type="paragraph" w:customStyle="1" w:styleId="NormalBlue">
    <w:name w:val="Normal + Blue"/>
    <w:aliases w:val="Justified,Right:  0,13 cm"/>
    <w:basedOn w:val="Normal"/>
    <w:rsid w:val="002654C0"/>
    <w:pPr>
      <w:autoSpaceDE w:val="0"/>
      <w:autoSpaceDN w:val="0"/>
      <w:adjustRightInd w:val="0"/>
      <w:spacing w:after="0" w:line="240" w:lineRule="auto"/>
      <w:ind w:right="72"/>
      <w:jc w:val="both"/>
    </w:pPr>
    <w:rPr>
      <w:rFonts w:ascii="Times New Roman" w:eastAsia="Batang" w:hAnsi="Times New Roman" w:cs="Times New Roman"/>
      <w:bCs/>
      <w:snapToGrid w:val="0"/>
      <w:color w:val="0000FF"/>
      <w:sz w:val="24"/>
      <w:szCs w:val="24"/>
      <w:lang w:val="es-ES_tradnl" w:eastAsia="en-GB"/>
    </w:rPr>
  </w:style>
  <w:style w:type="paragraph" w:styleId="Subttulo">
    <w:name w:val="Subtitle"/>
    <w:basedOn w:val="Normal"/>
    <w:next w:val="Normal"/>
    <w:link w:val="SubttuloCar"/>
    <w:qFormat/>
    <w:rsid w:val="002654C0"/>
    <w:pPr>
      <w:spacing w:after="60" w:line="240" w:lineRule="auto"/>
      <w:jc w:val="center"/>
      <w:outlineLvl w:val="1"/>
    </w:pPr>
    <w:rPr>
      <w:rFonts w:ascii="Malgun Gothic" w:eastAsia="Malgun Gothic" w:hAnsi="Malgun Gothic" w:cs="Times New Roman"/>
      <w:snapToGrid w:val="0"/>
      <w:sz w:val="24"/>
      <w:szCs w:val="24"/>
      <w:lang w:val="en-US" w:eastAsia="en-GB"/>
    </w:rPr>
  </w:style>
  <w:style w:type="character" w:customStyle="1" w:styleId="SubttuloCar">
    <w:name w:val="Subtítulo Car"/>
    <w:basedOn w:val="Fuentedeprrafopredeter"/>
    <w:link w:val="Subttulo"/>
    <w:rsid w:val="002654C0"/>
    <w:rPr>
      <w:rFonts w:ascii="Malgun Gothic" w:eastAsia="Malgun Gothic" w:hAnsi="Malgun Gothic" w:cs="Times New Roman"/>
      <w:snapToGrid w:val="0"/>
      <w:sz w:val="24"/>
      <w:szCs w:val="24"/>
      <w:lang w:val="en-US" w:eastAsia="en-GB"/>
    </w:rPr>
  </w:style>
  <w:style w:type="paragraph" w:customStyle="1" w:styleId="20">
    <w:name w:val="?? ??2"/>
    <w:basedOn w:val="Normal"/>
    <w:next w:val="11"/>
    <w:rsid w:val="002654C0"/>
    <w:pPr>
      <w:spacing w:after="0" w:line="240" w:lineRule="auto"/>
    </w:pPr>
    <w:rPr>
      <w:rFonts w:ascii="Malgun Gothic" w:eastAsia="Malgun Gothic" w:hAnsi="Malgun Gothic" w:cs="Times New Roman"/>
      <w:snapToGrid w:val="0"/>
      <w:sz w:val="24"/>
      <w:szCs w:val="32"/>
      <w:lang w:val="en-US" w:eastAsia="en-GB"/>
    </w:rPr>
  </w:style>
  <w:style w:type="paragraph" w:customStyle="1" w:styleId="AddressTL">
    <w:name w:val="AddressTL"/>
    <w:basedOn w:val="Normal"/>
    <w:next w:val="Normal"/>
    <w:rsid w:val="002654C0"/>
    <w:pPr>
      <w:spacing w:after="720" w:line="240" w:lineRule="auto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AddressTR">
    <w:name w:val="AddressTR"/>
    <w:basedOn w:val="Normal"/>
    <w:next w:val="Normal"/>
    <w:rsid w:val="002654C0"/>
    <w:pPr>
      <w:spacing w:after="720" w:line="240" w:lineRule="auto"/>
      <w:ind w:left="5103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Textodebloque">
    <w:name w:val="Block Text"/>
    <w:basedOn w:val="Normal"/>
    <w:rsid w:val="002654C0"/>
    <w:pPr>
      <w:spacing w:after="120" w:line="240" w:lineRule="auto"/>
      <w:ind w:left="1440" w:right="1440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Textoindependienteprimerasangra">
    <w:name w:val="Body Text First Indent"/>
    <w:basedOn w:val="Textoindependiente"/>
    <w:link w:val="TextoindependienteprimerasangraCar"/>
    <w:rsid w:val="002654C0"/>
    <w:pPr>
      <w:spacing w:line="240" w:lineRule="auto"/>
      <w:ind w:firstLine="210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n-GB" w:eastAsia="en-GB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2654C0"/>
    <w:rPr>
      <w:rFonts w:ascii="Times New Roman" w:eastAsia="Malgun Gothic" w:hAnsi="Times New Roman" w:cs="Times New Roman"/>
      <w:snapToGrid w:val="0"/>
      <w:sz w:val="24"/>
      <w:szCs w:val="24"/>
      <w:lang w:val="en-GB" w:eastAsia="en-GB"/>
    </w:rPr>
  </w:style>
  <w:style w:type="paragraph" w:styleId="Textoindependienteprimerasangra2">
    <w:name w:val="Body Text First Indent 2"/>
    <w:basedOn w:val="Sangradetextonormal"/>
    <w:link w:val="Textoindependienteprimerasangra2Car"/>
    <w:rsid w:val="002654C0"/>
    <w:pPr>
      <w:spacing w:before="0" w:after="120"/>
      <w:ind w:leftChars="0" w:left="283" w:firstLine="210"/>
      <w:jc w:val="both"/>
    </w:pPr>
    <w:rPr>
      <w:rFonts w:eastAsia="Malgun Gothic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654C0"/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Cierre">
    <w:name w:val="Closing"/>
    <w:basedOn w:val="Normal"/>
    <w:next w:val="Firma"/>
    <w:link w:val="CierreCar"/>
    <w:rsid w:val="002654C0"/>
    <w:pPr>
      <w:tabs>
        <w:tab w:val="left" w:pos="5103"/>
      </w:tabs>
      <w:spacing w:before="240" w:after="240" w:line="240" w:lineRule="auto"/>
      <w:ind w:left="5103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character" w:customStyle="1" w:styleId="CierreCar">
    <w:name w:val="Cierre Car"/>
    <w:basedOn w:val="Fuentedeprrafopredeter"/>
    <w:link w:val="Cierre"/>
    <w:rsid w:val="002654C0"/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Firma">
    <w:name w:val="Signature"/>
    <w:basedOn w:val="Normal"/>
    <w:next w:val="Contact"/>
    <w:link w:val="FirmaCar"/>
    <w:rsid w:val="002654C0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Malgun Gothic" w:hAnsi="Times New Roman" w:cs="Times New Roman"/>
      <w:snapToGrid w:val="0"/>
      <w:sz w:val="24"/>
      <w:szCs w:val="24"/>
      <w:lang w:val="de-DE" w:eastAsia="en-GB"/>
    </w:rPr>
  </w:style>
  <w:style w:type="character" w:customStyle="1" w:styleId="FirmaCar">
    <w:name w:val="Firma Car"/>
    <w:basedOn w:val="Fuentedeprrafopredeter"/>
    <w:link w:val="Firma"/>
    <w:rsid w:val="002654C0"/>
    <w:rPr>
      <w:rFonts w:ascii="Times New Roman" w:eastAsia="Malgun Gothic" w:hAnsi="Times New Roman" w:cs="Times New Roman"/>
      <w:snapToGrid w:val="0"/>
      <w:sz w:val="24"/>
      <w:szCs w:val="24"/>
      <w:lang w:val="de-DE" w:eastAsia="en-GB"/>
    </w:rPr>
  </w:style>
  <w:style w:type="paragraph" w:customStyle="1" w:styleId="Contact">
    <w:name w:val="Contact"/>
    <w:basedOn w:val="Normal"/>
    <w:next w:val="Enclosures"/>
    <w:rsid w:val="002654C0"/>
    <w:pPr>
      <w:spacing w:before="480" w:after="0" w:line="240" w:lineRule="auto"/>
      <w:ind w:left="567" w:hanging="567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Enclosures">
    <w:name w:val="Enclosures"/>
    <w:basedOn w:val="Normal"/>
    <w:next w:val="Participants"/>
    <w:rsid w:val="002654C0"/>
    <w:pPr>
      <w:keepNext/>
      <w:keepLines/>
      <w:tabs>
        <w:tab w:val="left" w:pos="5642"/>
      </w:tabs>
      <w:spacing w:before="480" w:after="0" w:line="240" w:lineRule="auto"/>
      <w:ind w:left="1792" w:hanging="1792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Participants">
    <w:name w:val="Participants"/>
    <w:basedOn w:val="Normal"/>
    <w:next w:val="Copies"/>
    <w:rsid w:val="002654C0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Copies">
    <w:name w:val="Copies"/>
    <w:basedOn w:val="Normal"/>
    <w:next w:val="Normal"/>
    <w:rsid w:val="002654C0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DoubSign">
    <w:name w:val="DoubSign"/>
    <w:basedOn w:val="Normal"/>
    <w:next w:val="Contact"/>
    <w:rsid w:val="002654C0"/>
    <w:pPr>
      <w:tabs>
        <w:tab w:val="left" w:pos="5103"/>
      </w:tabs>
      <w:spacing w:before="1200" w:after="0" w:line="240" w:lineRule="auto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Direccinsobre">
    <w:name w:val="envelope address"/>
    <w:basedOn w:val="Normal"/>
    <w:rsid w:val="002654C0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Remitedesobre">
    <w:name w:val="envelope return"/>
    <w:basedOn w:val="Normal"/>
    <w:rsid w:val="002654C0"/>
    <w:pPr>
      <w:spacing w:after="0" w:line="240" w:lineRule="auto"/>
      <w:jc w:val="both"/>
    </w:pPr>
    <w:rPr>
      <w:rFonts w:ascii="Times New Roman" w:eastAsia="Malgun Gothic" w:hAnsi="Times New Roman" w:cs="Times New Roman"/>
      <w:snapToGrid w:val="0"/>
      <w:sz w:val="20"/>
      <w:szCs w:val="24"/>
      <w:lang w:val="es-ES_tradnl" w:eastAsia="en-GB"/>
    </w:rPr>
  </w:style>
  <w:style w:type="paragraph" w:styleId="Lista">
    <w:name w:val="List"/>
    <w:basedOn w:val="Normal"/>
    <w:rsid w:val="002654C0"/>
    <w:pPr>
      <w:spacing w:after="240" w:line="240" w:lineRule="auto"/>
      <w:ind w:left="283" w:hanging="283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Lista2">
    <w:name w:val="List 2"/>
    <w:basedOn w:val="Normal"/>
    <w:rsid w:val="002654C0"/>
    <w:pPr>
      <w:spacing w:after="240" w:line="240" w:lineRule="auto"/>
      <w:ind w:left="566" w:hanging="283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Lista3">
    <w:name w:val="List 3"/>
    <w:basedOn w:val="Normal"/>
    <w:rsid w:val="002654C0"/>
    <w:pPr>
      <w:spacing w:after="240" w:line="240" w:lineRule="auto"/>
      <w:ind w:left="849" w:hanging="283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Lista5">
    <w:name w:val="List 5"/>
    <w:basedOn w:val="Normal"/>
    <w:rsid w:val="002654C0"/>
    <w:pPr>
      <w:spacing w:after="240" w:line="240" w:lineRule="auto"/>
      <w:ind w:left="1415" w:hanging="283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Continuarlista">
    <w:name w:val="List Continue"/>
    <w:basedOn w:val="Normal"/>
    <w:rsid w:val="002654C0"/>
    <w:pPr>
      <w:spacing w:after="120" w:line="240" w:lineRule="auto"/>
      <w:ind w:left="283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Continuarlista2">
    <w:name w:val="List Continue 2"/>
    <w:basedOn w:val="Normal"/>
    <w:rsid w:val="002654C0"/>
    <w:pPr>
      <w:spacing w:after="120" w:line="240" w:lineRule="auto"/>
      <w:ind w:left="566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Continuarlista3">
    <w:name w:val="List Continue 3"/>
    <w:basedOn w:val="Normal"/>
    <w:rsid w:val="002654C0"/>
    <w:pPr>
      <w:spacing w:after="120" w:line="240" w:lineRule="auto"/>
      <w:ind w:left="849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Continuarlista4">
    <w:name w:val="List Continue 4"/>
    <w:basedOn w:val="Normal"/>
    <w:rsid w:val="002654C0"/>
    <w:pPr>
      <w:spacing w:after="120" w:line="240" w:lineRule="auto"/>
      <w:ind w:left="1132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Continuarlista5">
    <w:name w:val="List Continue 5"/>
    <w:basedOn w:val="Normal"/>
    <w:rsid w:val="002654C0"/>
    <w:pPr>
      <w:spacing w:after="120" w:line="240" w:lineRule="auto"/>
      <w:ind w:left="1415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styleId="Encabezadodemensaje">
    <w:name w:val="Message Header"/>
    <w:basedOn w:val="Normal"/>
    <w:link w:val="EncabezadodemensajeCar"/>
    <w:rsid w:val="00265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Malgun Gothic" w:hAnsi="Arial" w:cs="Times New Roman"/>
      <w:snapToGrid w:val="0"/>
      <w:sz w:val="24"/>
      <w:szCs w:val="24"/>
      <w:lang w:val="es-ES_tradnl" w:eastAsia="en-GB"/>
    </w:rPr>
  </w:style>
  <w:style w:type="character" w:customStyle="1" w:styleId="EncabezadodemensajeCar">
    <w:name w:val="Encabezado de mensaje Car"/>
    <w:basedOn w:val="Fuentedeprrafopredeter"/>
    <w:link w:val="Encabezadodemensaje"/>
    <w:rsid w:val="002654C0"/>
    <w:rPr>
      <w:rFonts w:ascii="Arial" w:eastAsia="Malgun Gothic" w:hAnsi="Arial" w:cs="Times New Roman"/>
      <w:snapToGrid w:val="0"/>
      <w:sz w:val="24"/>
      <w:szCs w:val="24"/>
      <w:shd w:val="pct20" w:color="auto" w:fill="auto"/>
      <w:lang w:val="es-ES_tradnl" w:eastAsia="en-GB"/>
    </w:rPr>
  </w:style>
  <w:style w:type="paragraph" w:styleId="Encabezadodenota">
    <w:name w:val="Note Heading"/>
    <w:basedOn w:val="Normal"/>
    <w:next w:val="Normal"/>
    <w:link w:val="EncabezadodenotaCar"/>
    <w:rsid w:val="002654C0"/>
    <w:pPr>
      <w:spacing w:after="240" w:line="240" w:lineRule="auto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character" w:customStyle="1" w:styleId="EncabezadodenotaCar">
    <w:name w:val="Encabezado de nota Car"/>
    <w:basedOn w:val="Fuentedeprrafopredeter"/>
    <w:link w:val="Encabezadodenota"/>
    <w:rsid w:val="002654C0"/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Subject">
    <w:name w:val="Subject"/>
    <w:basedOn w:val="Normal"/>
    <w:next w:val="Normal"/>
    <w:rsid w:val="002654C0"/>
    <w:pPr>
      <w:spacing w:after="480" w:line="240" w:lineRule="auto"/>
      <w:ind w:left="1191" w:hanging="1191"/>
    </w:pPr>
    <w:rPr>
      <w:rFonts w:ascii="Times New Roman" w:eastAsia="Malgun Gothic" w:hAnsi="Times New Roman" w:cs="Times New Roman"/>
      <w:b/>
      <w:snapToGrid w:val="0"/>
      <w:sz w:val="24"/>
      <w:szCs w:val="24"/>
      <w:lang w:val="es-ES_tradnl" w:eastAsia="en-GB"/>
    </w:rPr>
  </w:style>
  <w:style w:type="paragraph" w:customStyle="1" w:styleId="NoteList">
    <w:name w:val="NoteList"/>
    <w:basedOn w:val="Normal"/>
    <w:next w:val="Subject"/>
    <w:rsid w:val="002654C0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Malgun Gothic" w:hAnsi="Times New Roman" w:cs="Times New Roman"/>
      <w:b/>
      <w:smallCaps/>
      <w:snapToGrid w:val="0"/>
      <w:sz w:val="24"/>
      <w:szCs w:val="24"/>
      <w:lang w:val="es-ES_tradnl" w:eastAsia="en-GB"/>
    </w:rPr>
  </w:style>
  <w:style w:type="paragraph" w:styleId="Textosinformato">
    <w:name w:val="Plain Text"/>
    <w:basedOn w:val="Normal"/>
    <w:link w:val="TextosinformatoCar"/>
    <w:rsid w:val="002654C0"/>
    <w:pPr>
      <w:spacing w:after="240" w:line="240" w:lineRule="auto"/>
      <w:jc w:val="both"/>
    </w:pPr>
    <w:rPr>
      <w:rFonts w:ascii="Courier New" w:eastAsia="Malgun Gothic" w:hAnsi="Courier New" w:cs="Times New Roman"/>
      <w:snapToGrid w:val="0"/>
      <w:sz w:val="20"/>
      <w:szCs w:val="24"/>
      <w:lang w:val="es-ES_tradnl" w:eastAsia="en-GB"/>
    </w:rPr>
  </w:style>
  <w:style w:type="character" w:customStyle="1" w:styleId="TextosinformatoCar">
    <w:name w:val="Texto sin formato Car"/>
    <w:basedOn w:val="Fuentedeprrafopredeter"/>
    <w:link w:val="Textosinformato"/>
    <w:rsid w:val="002654C0"/>
    <w:rPr>
      <w:rFonts w:ascii="Courier New" w:eastAsia="Malgun Gothic" w:hAnsi="Courier New" w:cs="Times New Roman"/>
      <w:snapToGrid w:val="0"/>
      <w:sz w:val="20"/>
      <w:szCs w:val="24"/>
      <w:lang w:val="es-ES_tradnl" w:eastAsia="en-GB"/>
    </w:rPr>
  </w:style>
  <w:style w:type="paragraph" w:styleId="Saludo">
    <w:name w:val="Salutation"/>
    <w:basedOn w:val="Normal"/>
    <w:next w:val="Normal"/>
    <w:link w:val="SaludoCar"/>
    <w:rsid w:val="002654C0"/>
    <w:pPr>
      <w:spacing w:after="240" w:line="240" w:lineRule="auto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character" w:customStyle="1" w:styleId="SaludoCar">
    <w:name w:val="Saludo Car"/>
    <w:basedOn w:val="Fuentedeprrafopredeter"/>
    <w:link w:val="Saludo"/>
    <w:rsid w:val="002654C0"/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YReferences">
    <w:name w:val="YReferences"/>
    <w:basedOn w:val="Normal"/>
    <w:next w:val="Normal"/>
    <w:rsid w:val="002654C0"/>
    <w:pPr>
      <w:spacing w:after="480" w:line="240" w:lineRule="auto"/>
      <w:ind w:left="1191" w:hanging="1191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es-ES_tradnl" w:eastAsia="en-GB"/>
    </w:rPr>
  </w:style>
  <w:style w:type="paragraph" w:customStyle="1" w:styleId="Style1">
    <w:name w:val="Style1"/>
    <w:basedOn w:val="Normal"/>
    <w:autoRedefine/>
    <w:rsid w:val="002654C0"/>
    <w:pPr>
      <w:spacing w:after="240" w:line="240" w:lineRule="auto"/>
      <w:jc w:val="both"/>
    </w:pPr>
    <w:rPr>
      <w:rFonts w:ascii="Times New Roman" w:eastAsia="Malgun Gothic" w:hAnsi="Times New Roman" w:cs="Times New Roman"/>
      <w:snapToGrid w:val="0"/>
      <w:sz w:val="24"/>
      <w:szCs w:val="24"/>
      <w:lang w:val="pt-PT" w:eastAsia="en-GB"/>
    </w:rPr>
  </w:style>
  <w:style w:type="paragraph" w:customStyle="1" w:styleId="Disclaimer">
    <w:name w:val="Disclaimer"/>
    <w:basedOn w:val="Normal"/>
    <w:rsid w:val="002654C0"/>
    <w:pPr>
      <w:keepLines/>
      <w:pBdr>
        <w:top w:val="single" w:sz="4" w:space="1" w:color="auto"/>
      </w:pBdr>
      <w:spacing w:before="480" w:after="0" w:line="240" w:lineRule="auto"/>
      <w:jc w:val="both"/>
    </w:pPr>
    <w:rPr>
      <w:rFonts w:ascii="Times New Roman" w:eastAsia="Malgun Gothic" w:hAnsi="Times New Roman" w:cs="Times New Roman"/>
      <w:i/>
      <w:snapToGrid w:val="0"/>
      <w:sz w:val="24"/>
      <w:szCs w:val="24"/>
      <w:lang w:val="es-ES_tradnl" w:eastAsia="en-GB"/>
    </w:rPr>
  </w:style>
  <w:style w:type="paragraph" w:customStyle="1" w:styleId="RequestHeading2">
    <w:name w:val="Request Heading 2"/>
    <w:basedOn w:val="Normal"/>
    <w:next w:val="Normal"/>
    <w:autoRedefine/>
    <w:rsid w:val="002654C0"/>
    <w:pPr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Malgun Gothic" w:hAnsi="Book Antiqua" w:cs="Times New Roman"/>
      <w:b/>
      <w:snapToGrid w:val="0"/>
      <w:sz w:val="24"/>
      <w:szCs w:val="20"/>
      <w:lang w:val="es-ES_tradnl" w:eastAsia="en-GB"/>
    </w:rPr>
  </w:style>
  <w:style w:type="paragraph" w:customStyle="1" w:styleId="RequestHeading1">
    <w:name w:val="Request Heading 1"/>
    <w:basedOn w:val="Normal"/>
    <w:next w:val="RequestHeading2"/>
    <w:autoRedefine/>
    <w:rsid w:val="002654C0"/>
    <w:pPr>
      <w:widowControl w:val="0"/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outlineLvl w:val="0"/>
    </w:pPr>
    <w:rPr>
      <w:rFonts w:ascii="Book Antiqua" w:eastAsia="Malgun Gothic" w:hAnsi="Book Antiqua" w:cs="Times New Roman"/>
      <w:b/>
      <w:caps/>
      <w:snapToGrid w:val="0"/>
      <w:spacing w:val="-2"/>
      <w:sz w:val="24"/>
      <w:szCs w:val="20"/>
      <w:u w:val="single"/>
      <w:lang w:val="es-ES_tradnl" w:eastAsia="en-GB"/>
    </w:rPr>
  </w:style>
  <w:style w:type="paragraph" w:customStyle="1" w:styleId="Table">
    <w:name w:val="Table"/>
    <w:basedOn w:val="Normal"/>
    <w:autoRedefine/>
    <w:rsid w:val="002654C0"/>
    <w:pPr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</w:pPr>
    <w:rPr>
      <w:rFonts w:ascii="Book Antiqua" w:eastAsia="Malgun Gothic" w:hAnsi="Book Antiqua" w:cs="Times New Roman"/>
      <w:snapToGrid w:val="0"/>
      <w:spacing w:val="-2"/>
      <w:sz w:val="20"/>
      <w:szCs w:val="20"/>
      <w:lang w:val="es-ES_tradnl" w:eastAsia="en-GB"/>
    </w:rPr>
  </w:style>
  <w:style w:type="paragraph" w:customStyle="1" w:styleId="Annex1">
    <w:name w:val="Annex 1"/>
    <w:basedOn w:val="Normal"/>
    <w:autoRedefine/>
    <w:rsid w:val="002654C0"/>
    <w:pPr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</w:pPr>
    <w:rPr>
      <w:rFonts w:ascii="Times New Roman" w:eastAsia="Malgun Gothic" w:hAnsi="Times New Roman" w:cs="Times New Roman"/>
      <w:snapToGrid w:val="0"/>
      <w:spacing w:val="-2"/>
      <w:sz w:val="20"/>
      <w:szCs w:val="20"/>
      <w:lang w:val="es-ES_tradnl" w:eastAsia="en-GB"/>
    </w:rPr>
  </w:style>
  <w:style w:type="paragraph" w:customStyle="1" w:styleId="Annex2">
    <w:name w:val="Annex 2"/>
    <w:basedOn w:val="Normal"/>
    <w:autoRedefine/>
    <w:rsid w:val="002654C0"/>
    <w:pPr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</w:pPr>
    <w:rPr>
      <w:rFonts w:ascii="Times New Roman" w:eastAsia="Malgun Gothic" w:hAnsi="Times New Roman" w:cs="Times New Roman"/>
      <w:snapToGrid w:val="0"/>
      <w:spacing w:val="-2"/>
      <w:sz w:val="24"/>
      <w:szCs w:val="20"/>
      <w:lang w:val="es-ES_tradnl" w:eastAsia="en-GB"/>
    </w:rPr>
  </w:style>
  <w:style w:type="paragraph" w:customStyle="1" w:styleId="Annex2-normal">
    <w:name w:val="Annex 2 - normal"/>
    <w:basedOn w:val="Normal"/>
    <w:autoRedefine/>
    <w:rsid w:val="002654C0"/>
    <w:pPr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</w:pPr>
    <w:rPr>
      <w:rFonts w:ascii="Times New Roman" w:eastAsia="Malgun Gothic" w:hAnsi="Times New Roman" w:cs="Times New Roman"/>
      <w:snapToGrid w:val="0"/>
      <w:spacing w:val="-2"/>
      <w:sz w:val="24"/>
      <w:szCs w:val="20"/>
      <w:lang w:val="es-ES_tradnl" w:eastAsia="en-GB"/>
    </w:rPr>
  </w:style>
  <w:style w:type="paragraph" w:customStyle="1" w:styleId="Annex2-bullet0">
    <w:name w:val="Annex 2 - bullet"/>
    <w:basedOn w:val="Annex2-normal"/>
    <w:autoRedefine/>
    <w:rsid w:val="002654C0"/>
    <w:pPr>
      <w:jc w:val="both"/>
    </w:pPr>
  </w:style>
  <w:style w:type="paragraph" w:customStyle="1" w:styleId="annex20">
    <w:name w:val="annex 2"/>
    <w:basedOn w:val="Normal"/>
    <w:rsid w:val="002654C0"/>
    <w:pPr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</w:pPr>
    <w:rPr>
      <w:rFonts w:ascii="Book Antiqua" w:eastAsia="Malgun Gothic" w:hAnsi="Book Antiqua" w:cs="Times New Roman"/>
      <w:snapToGrid w:val="0"/>
      <w:spacing w:val="-2"/>
      <w:sz w:val="24"/>
      <w:szCs w:val="20"/>
      <w:lang w:val="es-ES_tradnl" w:eastAsia="en-GB"/>
    </w:rPr>
  </w:style>
  <w:style w:type="paragraph" w:customStyle="1" w:styleId="annex10">
    <w:name w:val="annex 1"/>
    <w:basedOn w:val="Normal"/>
    <w:autoRedefine/>
    <w:rsid w:val="002654C0"/>
    <w:pPr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</w:pPr>
    <w:rPr>
      <w:rFonts w:ascii="Times New Roman" w:eastAsia="Malgun Gothic" w:hAnsi="Times New Roman" w:cs="Times New Roman"/>
      <w:snapToGrid w:val="0"/>
      <w:spacing w:val="-2"/>
      <w:sz w:val="20"/>
      <w:szCs w:val="20"/>
      <w:lang w:val="es-ES_tradnl" w:eastAsia="en-GB"/>
    </w:rPr>
  </w:style>
  <w:style w:type="paragraph" w:customStyle="1" w:styleId="RequestTitle">
    <w:name w:val="Request Title"/>
    <w:basedOn w:val="Normal"/>
    <w:autoRedefine/>
    <w:rsid w:val="002654C0"/>
    <w:pPr>
      <w:keepNext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Malgun Gothic" w:hAnsi="Tahoma" w:cs="Times New Roman"/>
      <w:b/>
      <w:snapToGrid w:val="0"/>
      <w:spacing w:val="-2"/>
      <w:sz w:val="24"/>
      <w:szCs w:val="20"/>
      <w:u w:val="single"/>
      <w:lang w:val="es-ES_tradnl" w:eastAsia="en-GB"/>
    </w:rPr>
  </w:style>
  <w:style w:type="paragraph" w:customStyle="1" w:styleId="BodyText4">
    <w:name w:val="Body Text 4"/>
    <w:basedOn w:val="Normal"/>
    <w:rsid w:val="002654C0"/>
    <w:pPr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Malgun Gothic" w:hAnsi="Times New Roman" w:cs="Times New Roman"/>
      <w:snapToGrid w:val="0"/>
      <w:szCs w:val="20"/>
      <w:lang w:val="es-ES_tradnl" w:eastAsia="en-GB"/>
    </w:rPr>
  </w:style>
  <w:style w:type="paragraph" w:customStyle="1" w:styleId="Transportable">
    <w:name w:val="Transportable"/>
    <w:basedOn w:val="Normal"/>
    <w:rsid w:val="002654C0"/>
    <w:pPr>
      <w:spacing w:after="0" w:line="240" w:lineRule="auto"/>
    </w:pPr>
    <w:rPr>
      <w:rFonts w:ascii="Book Antiqua" w:eastAsia="Malgun Gothic" w:hAnsi="Book Antiqua" w:cs="Times New Roman"/>
      <w:snapToGrid w:val="0"/>
      <w:sz w:val="18"/>
      <w:szCs w:val="20"/>
      <w:lang w:val="es-ES_tradnl" w:eastAsia="en-GB"/>
    </w:rPr>
  </w:style>
  <w:style w:type="character" w:styleId="Textoennegrita">
    <w:name w:val="Strong"/>
    <w:basedOn w:val="Fuentedeprrafopredeter"/>
    <w:qFormat/>
    <w:rsid w:val="002654C0"/>
    <w:rPr>
      <w:rFonts w:cs="Times New Roman"/>
      <w:b/>
      <w:bCs/>
      <w:shd w:val="clear" w:color="auto" w:fill="auto"/>
    </w:rPr>
  </w:style>
  <w:style w:type="paragraph" w:customStyle="1" w:styleId="Title2">
    <w:name w:val="Title 2"/>
    <w:basedOn w:val="Normal"/>
    <w:rsid w:val="002654C0"/>
    <w:pPr>
      <w:tabs>
        <w:tab w:val="left" w:pos="720"/>
      </w:tabs>
      <w:spacing w:after="0" w:line="240" w:lineRule="auto"/>
      <w:jc w:val="center"/>
    </w:pPr>
    <w:rPr>
      <w:rFonts w:ascii="Times New Roman" w:eastAsia="Batang" w:hAnsi="Times New Roman" w:cs="Times New Roman"/>
      <w:snapToGrid w:val="0"/>
      <w:szCs w:val="20"/>
      <w:u w:val="single"/>
      <w:lang w:val="es-ES_tradnl" w:eastAsia="en-GB"/>
    </w:rPr>
  </w:style>
  <w:style w:type="character" w:customStyle="1" w:styleId="funotenverweis">
    <w:name w:val="fußnotenverweis"/>
    <w:rsid w:val="002654C0"/>
    <w:rPr>
      <w:vertAlign w:val="superscript"/>
    </w:rPr>
  </w:style>
  <w:style w:type="paragraph" w:customStyle="1" w:styleId="hstyle1">
    <w:name w:val="hstyle1"/>
    <w:basedOn w:val="Normal"/>
    <w:rsid w:val="002654C0"/>
    <w:pPr>
      <w:spacing w:after="0" w:line="312" w:lineRule="auto"/>
      <w:ind w:left="262" w:hanging="262"/>
      <w:jc w:val="both"/>
    </w:pPr>
    <w:rPr>
      <w:rFonts w:ascii="Batang" w:eastAsia="Batang" w:hAnsi="Batang" w:cs="Gulim"/>
      <w:snapToGrid w:val="0"/>
      <w:color w:val="000000"/>
      <w:spacing w:val="10"/>
      <w:sz w:val="18"/>
      <w:szCs w:val="18"/>
      <w:lang w:val="en-US" w:eastAsia="en-GB"/>
    </w:rPr>
  </w:style>
  <w:style w:type="paragraph" w:customStyle="1" w:styleId="EndnoteText1">
    <w:name w:val="Endnote Text1"/>
    <w:basedOn w:val="Normal"/>
    <w:rsid w:val="002654C0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Batang" w:hAnsi="CG Times" w:cs="Times New Roman"/>
      <w:snapToGrid w:val="0"/>
      <w:sz w:val="20"/>
      <w:szCs w:val="24"/>
      <w:lang w:val="en-US" w:eastAsia="en-GB"/>
    </w:rPr>
  </w:style>
  <w:style w:type="paragraph" w:customStyle="1" w:styleId="Annexetitrefichefinglobale">
    <w:name w:val="Annexe titre (fiche fin. global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 w:eastAsia="de-DE"/>
    </w:rPr>
  </w:style>
  <w:style w:type="paragraph" w:customStyle="1" w:styleId="Annexetitrefichefinacte">
    <w:name w:val="Annexe titre (fiche fin. acte)"/>
    <w:basedOn w:val="Normal"/>
    <w:next w:val="Normal"/>
    <w:rsid w:val="002654C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s-ES_tradnl" w:eastAsia="de-DE"/>
    </w:rPr>
  </w:style>
  <w:style w:type="paragraph" w:customStyle="1" w:styleId="a1">
    <w:name w:val="목록 단락"/>
    <w:basedOn w:val="Normal"/>
    <w:rsid w:val="002654C0"/>
    <w:pPr>
      <w:spacing w:before="240" w:after="60" w:line="240" w:lineRule="auto"/>
      <w:ind w:leftChars="400" w:left="800"/>
      <w:jc w:val="center"/>
    </w:pPr>
    <w:rPr>
      <w:rFonts w:ascii="Times New Roman" w:eastAsia="Batang" w:hAnsi="Times New Roman" w:cs="Times New Roman"/>
      <w:sz w:val="24"/>
      <w:szCs w:val="24"/>
      <w:lang w:val="es-ES_tradnl" w:eastAsia="en-GB"/>
    </w:rPr>
  </w:style>
  <w:style w:type="paragraph" w:customStyle="1" w:styleId="14pt0">
    <w:name w:val="표준 + 14 pt"/>
    <w:aliases w:val="굵게,작은 대문자,가운데"/>
    <w:basedOn w:val="Normal"/>
    <w:rsid w:val="002654C0"/>
    <w:pPr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Batang" w:hAnsi="Times New Roman" w:cs="Times New Roman"/>
      <w:b/>
      <w:color w:val="000000"/>
      <w:sz w:val="28"/>
      <w:szCs w:val="28"/>
      <w:lang w:val="en-US" w:eastAsia="ko-KR"/>
    </w:rPr>
  </w:style>
  <w:style w:type="paragraph" w:customStyle="1" w:styleId="a2">
    <w:name w:val="조항"/>
    <w:basedOn w:val="Normal"/>
    <w:rsid w:val="002654C0"/>
    <w:pPr>
      <w:tabs>
        <w:tab w:val="left" w:pos="800"/>
        <w:tab w:val="left" w:pos="1600"/>
      </w:tabs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en-US" w:eastAsia="ko-KR"/>
    </w:rPr>
  </w:style>
  <w:style w:type="paragraph" w:customStyle="1" w:styleId="a3">
    <w:name w:val="간격 없음"/>
    <w:basedOn w:val="Normal"/>
    <w:rsid w:val="002654C0"/>
    <w:pPr>
      <w:spacing w:after="0" w:line="240" w:lineRule="auto"/>
    </w:pPr>
    <w:rPr>
      <w:rFonts w:ascii="Malgun Gothic" w:eastAsia="Malgun Gothic" w:hAnsi="Malgun Gothic" w:cs="Times New Roman"/>
      <w:sz w:val="24"/>
      <w:szCs w:val="32"/>
      <w:lang w:val="en-US"/>
    </w:rPr>
  </w:style>
  <w:style w:type="paragraph" w:customStyle="1" w:styleId="a4">
    <w:name w:val="인용"/>
    <w:basedOn w:val="Normal"/>
    <w:next w:val="Normal"/>
    <w:rsid w:val="002654C0"/>
    <w:pPr>
      <w:spacing w:after="0" w:line="240" w:lineRule="auto"/>
    </w:pPr>
    <w:rPr>
      <w:rFonts w:ascii="Malgun Gothic" w:eastAsia="Malgun Gothic" w:hAnsi="Malgun Gothic" w:cs="Times New Roman"/>
      <w:i/>
      <w:sz w:val="24"/>
      <w:szCs w:val="24"/>
      <w:lang w:val="en-US"/>
    </w:rPr>
  </w:style>
  <w:style w:type="paragraph" w:customStyle="1" w:styleId="a5">
    <w:name w:val="강한 인용"/>
    <w:basedOn w:val="Normal"/>
    <w:next w:val="Normal"/>
    <w:rsid w:val="002654C0"/>
    <w:pPr>
      <w:spacing w:after="0" w:line="240" w:lineRule="auto"/>
      <w:ind w:left="720" w:right="720"/>
    </w:pPr>
    <w:rPr>
      <w:rFonts w:ascii="Malgun Gothic" w:eastAsia="Malgun Gothic" w:hAnsi="Malgun Gothic" w:cs="Times New Roman"/>
      <w:b/>
      <w:i/>
      <w:sz w:val="24"/>
      <w:lang w:val="en-US"/>
    </w:rPr>
  </w:style>
  <w:style w:type="character" w:customStyle="1" w:styleId="tw4winMark">
    <w:name w:val="tw4winMark"/>
    <w:rsid w:val="002654C0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2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41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ntrexonline.com.sv" TargetMode="External"/><Relationship Id="rId18" Type="http://schemas.openxmlformats.org/officeDocument/2006/relationships/hyperlink" Target="http://exporthelp.europa.eu/thdapp/display.htm?page=rt/rt_RequisitosTecnicos.html&amp;docType=main&amp;languageId=E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xporthelp.europa.eu/thdapp/display.htm?page=re%2fre_Video.html&amp;docType=main&amp;languageId=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exporthelp.europa.eu/thdapp/display.htm?page=rt/rt_RequisitosMedioambientales.html&amp;docType=main&amp;languageId=ES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exporthelp.europa.eu/thdapp/display.htm?page=rt/rt_RequisitosSanitariosYFitosanitarios.html&amp;docType=main&amp;languageId=ES" TargetMode="External"/><Relationship Id="rId20" Type="http://schemas.openxmlformats.org/officeDocument/2006/relationships/hyperlink" Target="http://exporthelp.europa.eu/thdapp/display.htm?page=rt/rt_RestriccionesALaImportacion.html&amp;docType=main&amp;languageId=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mailto:CIEXimportacion@bcr.gob.sv" TargetMode="External"/><Relationship Id="rId23" Type="http://schemas.openxmlformats.org/officeDocument/2006/relationships/image" Target="media/image7.jp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xporthelp.europa.eu/thdapp/display.htm?page=rt/rt_NormasDeComercializacion.html&amp;docType=main&amp;languageId=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IEXexportacion@bcr.gob.sv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643E-56EF-49DB-86A4-1E740D40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9861</Words>
  <Characters>54237</Characters>
  <Application>Microsoft Office Word</Application>
  <DocSecurity>0</DocSecurity>
  <Lines>451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Bueno Alferez</dc:creator>
  <cp:lastModifiedBy>Jose Bueno Alferez</cp:lastModifiedBy>
  <cp:revision>13</cp:revision>
  <cp:lastPrinted>2013-11-08T21:37:00Z</cp:lastPrinted>
  <dcterms:created xsi:type="dcterms:W3CDTF">2014-01-06T19:24:00Z</dcterms:created>
  <dcterms:modified xsi:type="dcterms:W3CDTF">2015-07-16T18:12:00Z</dcterms:modified>
</cp:coreProperties>
</file>